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690"/>
        <w:tblW w:w="15633" w:type="dxa"/>
        <w:tblLook w:val="04A0" w:firstRow="1" w:lastRow="0" w:firstColumn="1" w:lastColumn="0" w:noHBand="0" w:noVBand="1"/>
      </w:tblPr>
      <w:tblGrid>
        <w:gridCol w:w="795"/>
        <w:gridCol w:w="2118"/>
        <w:gridCol w:w="60"/>
        <w:gridCol w:w="2061"/>
        <w:gridCol w:w="50"/>
        <w:gridCol w:w="2070"/>
        <w:gridCol w:w="42"/>
        <w:gridCol w:w="2077"/>
        <w:gridCol w:w="32"/>
        <w:gridCol w:w="129"/>
        <w:gridCol w:w="1959"/>
        <w:gridCol w:w="22"/>
        <w:gridCol w:w="90"/>
        <w:gridCol w:w="2007"/>
        <w:gridCol w:w="11"/>
        <w:gridCol w:w="40"/>
        <w:gridCol w:w="2070"/>
      </w:tblGrid>
      <w:tr w:rsidR="00A82F60" w:rsidRPr="00CC0DB0" w14:paraId="036D56AC" w14:textId="77777777" w:rsidTr="00A52295">
        <w:tc>
          <w:tcPr>
            <w:tcW w:w="780" w:type="dxa"/>
            <w:shd w:val="clear" w:color="auto" w:fill="auto"/>
          </w:tcPr>
          <w:p w14:paraId="672A6659" w14:textId="77777777" w:rsidR="009B1F34" w:rsidRPr="00CC0DB0" w:rsidRDefault="009B1F34" w:rsidP="009B1F34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14853" w:type="dxa"/>
            <w:gridSpan w:val="16"/>
            <w:shd w:val="clear" w:color="auto" w:fill="auto"/>
          </w:tcPr>
          <w:p w14:paraId="2D1F0B61" w14:textId="77777777" w:rsidR="00A82F60" w:rsidRPr="00CC0DB0" w:rsidRDefault="00A82F60" w:rsidP="007574D8">
            <w:pPr>
              <w:jc w:val="center"/>
              <w:rPr>
                <w:rFonts w:ascii="Trebuchet MS" w:hAnsi="Trebuchet MS" w:cs="Arial"/>
                <w:b/>
                <w:sz w:val="28"/>
                <w:szCs w:val="16"/>
                <w:u w:val="single"/>
              </w:rPr>
            </w:pPr>
            <w:r w:rsidRPr="00CC0DB0">
              <w:rPr>
                <w:rFonts w:ascii="Trebuchet MS" w:hAnsi="Trebuchet MS" w:cs="Arial"/>
                <w:b/>
                <w:sz w:val="28"/>
                <w:szCs w:val="16"/>
                <w:u w:val="single"/>
              </w:rPr>
              <w:t>Reading Progression Plan</w:t>
            </w:r>
          </w:p>
          <w:p w14:paraId="5FCCE782" w14:textId="77777777" w:rsidR="00A82F60" w:rsidRPr="00CC0DB0" w:rsidRDefault="00456C17" w:rsidP="007574D8">
            <w:pPr>
              <w:jc w:val="center"/>
              <w:rPr>
                <w:rFonts w:ascii="Trebuchet MS" w:hAnsi="Trebuchet MS" w:cs="Arial"/>
                <w:b/>
                <w:sz w:val="28"/>
                <w:szCs w:val="16"/>
                <w:u w:val="single"/>
              </w:rPr>
            </w:pPr>
            <w:proofErr w:type="spellStart"/>
            <w:r>
              <w:rPr>
                <w:rFonts w:ascii="Trebuchet MS" w:hAnsi="Trebuchet MS" w:cs="Arial"/>
                <w:b/>
                <w:sz w:val="28"/>
                <w:szCs w:val="16"/>
                <w:u w:val="single"/>
              </w:rPr>
              <w:t>Netherthorpe</w:t>
            </w:r>
            <w:proofErr w:type="spellEnd"/>
            <w:r w:rsidR="009B1F34" w:rsidRPr="00CC0DB0">
              <w:rPr>
                <w:rFonts w:ascii="Trebuchet MS" w:hAnsi="Trebuchet MS" w:cs="Arial"/>
                <w:b/>
                <w:sz w:val="28"/>
                <w:szCs w:val="16"/>
                <w:u w:val="single"/>
              </w:rPr>
              <w:t xml:space="preserve"> Primary School</w:t>
            </w:r>
          </w:p>
        </w:tc>
      </w:tr>
      <w:tr w:rsidR="00C0505C" w:rsidRPr="00CC0DB0" w14:paraId="6842CB90" w14:textId="77777777" w:rsidTr="00A52295">
        <w:tc>
          <w:tcPr>
            <w:tcW w:w="780" w:type="dxa"/>
            <w:shd w:val="clear" w:color="auto" w:fill="auto"/>
          </w:tcPr>
          <w:p w14:paraId="0A37501D" w14:textId="77777777" w:rsidR="009B1F34" w:rsidRPr="00CC0DB0" w:rsidRDefault="009B1F34" w:rsidP="009B1F34">
            <w:pPr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14:paraId="54ECAB5D" w14:textId="77777777" w:rsidR="00E17452" w:rsidRPr="00CC0DB0" w:rsidRDefault="00E17452" w:rsidP="00E17452">
            <w:pPr>
              <w:jc w:val="center"/>
              <w:rPr>
                <w:rFonts w:ascii="Trebuchet MS" w:hAnsi="Trebuchet MS" w:cs="Arial"/>
                <w:b/>
                <w:sz w:val="28"/>
                <w:szCs w:val="16"/>
                <w:u w:val="single"/>
              </w:rPr>
            </w:pPr>
            <w:r w:rsidRPr="00CC0DB0">
              <w:rPr>
                <w:rFonts w:ascii="Trebuchet MS" w:hAnsi="Trebuchet MS" w:cs="Arial"/>
                <w:b/>
                <w:sz w:val="28"/>
                <w:szCs w:val="16"/>
                <w:u w:val="single"/>
              </w:rPr>
              <w:t>FS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64AF3681" w14:textId="77777777" w:rsidR="009B1F34" w:rsidRPr="00CC0DB0" w:rsidRDefault="009B1F34" w:rsidP="00C0505C">
            <w:pPr>
              <w:jc w:val="center"/>
              <w:rPr>
                <w:rFonts w:ascii="Trebuchet MS" w:hAnsi="Trebuchet MS" w:cs="Arial"/>
                <w:b/>
                <w:sz w:val="28"/>
                <w:szCs w:val="16"/>
                <w:u w:val="single"/>
              </w:rPr>
            </w:pPr>
            <w:r w:rsidRPr="00CC0DB0">
              <w:rPr>
                <w:rFonts w:ascii="Trebuchet MS" w:hAnsi="Trebuchet MS" w:cs="Arial"/>
                <w:b/>
                <w:sz w:val="28"/>
                <w:szCs w:val="16"/>
                <w:u w:val="single"/>
              </w:rPr>
              <w:t>Year One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14:paraId="361F1425" w14:textId="77777777" w:rsidR="009B1F34" w:rsidRPr="00CC0DB0" w:rsidRDefault="009B1F34" w:rsidP="00C0505C">
            <w:pPr>
              <w:jc w:val="center"/>
              <w:rPr>
                <w:rFonts w:ascii="Trebuchet MS" w:hAnsi="Trebuchet MS" w:cs="Arial"/>
                <w:b/>
                <w:sz w:val="28"/>
                <w:szCs w:val="16"/>
                <w:u w:val="single"/>
              </w:rPr>
            </w:pPr>
            <w:r w:rsidRPr="00CC0DB0">
              <w:rPr>
                <w:rFonts w:ascii="Trebuchet MS" w:hAnsi="Trebuchet MS" w:cs="Arial"/>
                <w:b/>
                <w:sz w:val="28"/>
                <w:szCs w:val="16"/>
                <w:u w:val="single"/>
              </w:rPr>
              <w:t>Year Two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70B7EEE2" w14:textId="77777777" w:rsidR="009B1F34" w:rsidRPr="00CC0DB0" w:rsidRDefault="009B1F34" w:rsidP="00C0505C">
            <w:pPr>
              <w:jc w:val="center"/>
              <w:rPr>
                <w:rFonts w:ascii="Trebuchet MS" w:hAnsi="Trebuchet MS" w:cs="Arial"/>
                <w:b/>
                <w:sz w:val="28"/>
                <w:szCs w:val="16"/>
                <w:u w:val="single"/>
              </w:rPr>
            </w:pPr>
            <w:r w:rsidRPr="00CC0DB0">
              <w:rPr>
                <w:rFonts w:ascii="Trebuchet MS" w:hAnsi="Trebuchet MS" w:cs="Arial"/>
                <w:b/>
                <w:sz w:val="28"/>
                <w:szCs w:val="16"/>
                <w:u w:val="single"/>
              </w:rPr>
              <w:t>Year Three</w:t>
            </w:r>
          </w:p>
        </w:tc>
        <w:tc>
          <w:tcPr>
            <w:tcW w:w="2112" w:type="dxa"/>
            <w:gridSpan w:val="3"/>
            <w:shd w:val="clear" w:color="auto" w:fill="auto"/>
            <w:vAlign w:val="center"/>
          </w:tcPr>
          <w:p w14:paraId="35777E35" w14:textId="77777777" w:rsidR="009B1F34" w:rsidRPr="00CC0DB0" w:rsidRDefault="009B1F34" w:rsidP="00C0505C">
            <w:pPr>
              <w:jc w:val="center"/>
              <w:rPr>
                <w:rFonts w:ascii="Trebuchet MS" w:hAnsi="Trebuchet MS" w:cs="Arial"/>
                <w:b/>
                <w:sz w:val="28"/>
                <w:szCs w:val="16"/>
                <w:u w:val="single"/>
              </w:rPr>
            </w:pPr>
            <w:r w:rsidRPr="00CC0DB0">
              <w:rPr>
                <w:rFonts w:ascii="Trebuchet MS" w:hAnsi="Trebuchet MS" w:cs="Arial"/>
                <w:b/>
                <w:sz w:val="28"/>
                <w:szCs w:val="16"/>
                <w:u w:val="single"/>
              </w:rPr>
              <w:t>Year Four</w:t>
            </w:r>
          </w:p>
        </w:tc>
        <w:tc>
          <w:tcPr>
            <w:tcW w:w="2111" w:type="dxa"/>
            <w:gridSpan w:val="3"/>
            <w:shd w:val="clear" w:color="auto" w:fill="auto"/>
            <w:vAlign w:val="center"/>
          </w:tcPr>
          <w:p w14:paraId="6431629A" w14:textId="77777777" w:rsidR="009B1F34" w:rsidRPr="00CC0DB0" w:rsidRDefault="009B1F34" w:rsidP="00C0505C">
            <w:pPr>
              <w:jc w:val="center"/>
              <w:rPr>
                <w:rFonts w:ascii="Trebuchet MS" w:hAnsi="Trebuchet MS" w:cs="Arial"/>
                <w:b/>
                <w:sz w:val="28"/>
                <w:szCs w:val="16"/>
                <w:u w:val="single"/>
              </w:rPr>
            </w:pPr>
            <w:r w:rsidRPr="00CC0DB0">
              <w:rPr>
                <w:rFonts w:ascii="Trebuchet MS" w:hAnsi="Trebuchet MS" w:cs="Arial"/>
                <w:b/>
                <w:sz w:val="28"/>
                <w:szCs w:val="16"/>
                <w:u w:val="single"/>
              </w:rPr>
              <w:t>Year Five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6DA9C3D6" w14:textId="77777777" w:rsidR="009B1F34" w:rsidRPr="00CC0DB0" w:rsidRDefault="009B1F34" w:rsidP="00C0505C">
            <w:pPr>
              <w:jc w:val="center"/>
              <w:rPr>
                <w:rFonts w:ascii="Trebuchet MS" w:hAnsi="Trebuchet MS" w:cs="Arial"/>
                <w:b/>
                <w:sz w:val="28"/>
                <w:szCs w:val="16"/>
                <w:u w:val="single"/>
              </w:rPr>
            </w:pPr>
            <w:r w:rsidRPr="00CC0DB0">
              <w:rPr>
                <w:rFonts w:ascii="Trebuchet MS" w:hAnsi="Trebuchet MS" w:cs="Arial"/>
                <w:b/>
                <w:sz w:val="28"/>
                <w:szCs w:val="16"/>
                <w:u w:val="single"/>
              </w:rPr>
              <w:t>Year Six</w:t>
            </w:r>
          </w:p>
        </w:tc>
      </w:tr>
      <w:tr w:rsidR="00C0505C" w:rsidRPr="00CC0DB0" w14:paraId="54F0AEE2" w14:textId="77777777" w:rsidTr="00A52295">
        <w:trPr>
          <w:trHeight w:val="557"/>
        </w:trPr>
        <w:tc>
          <w:tcPr>
            <w:tcW w:w="780" w:type="dxa"/>
            <w:shd w:val="clear" w:color="auto" w:fill="FFFFFF" w:themeFill="background1"/>
            <w:textDirection w:val="btLr"/>
            <w:vAlign w:val="center"/>
          </w:tcPr>
          <w:p w14:paraId="73A9B0D4" w14:textId="77777777" w:rsidR="009B1F34" w:rsidRPr="00CC0DB0" w:rsidRDefault="00266857" w:rsidP="009B1F34">
            <w:pPr>
              <w:ind w:left="113" w:right="113"/>
              <w:jc w:val="center"/>
              <w:rPr>
                <w:rFonts w:ascii="Trebuchet MS" w:hAnsi="Trebuchet MS" w:cs="Arial"/>
                <w:b/>
                <w:sz w:val="16"/>
                <w:szCs w:val="16"/>
                <w:u w:val="single"/>
              </w:rPr>
            </w:pPr>
            <w:r w:rsidRPr="00CC0DB0">
              <w:rPr>
                <w:rFonts w:ascii="Trebuchet MS" w:hAnsi="Trebuchet MS" w:cs="Arial"/>
                <w:b/>
                <w:sz w:val="48"/>
                <w:szCs w:val="16"/>
                <w:u w:val="single"/>
              </w:rPr>
              <w:t>Decoding/Phonics</w:t>
            </w:r>
          </w:p>
        </w:tc>
        <w:tc>
          <w:tcPr>
            <w:tcW w:w="2181" w:type="dxa"/>
            <w:gridSpan w:val="2"/>
            <w:shd w:val="clear" w:color="auto" w:fill="FFFF66"/>
          </w:tcPr>
          <w:p w14:paraId="5790FCB0" w14:textId="77777777" w:rsidR="00C75F69" w:rsidRPr="00456C17" w:rsidRDefault="00266857" w:rsidP="00C75F69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enjoy rhyming and rhy</w:t>
            </w:r>
            <w:r w:rsidR="00C0505C" w:rsidRPr="00456C17">
              <w:rPr>
                <w:rFonts w:ascii="Trebuchet MS" w:hAnsi="Trebuchet MS" w:cs="Arial"/>
                <w:sz w:val="18"/>
                <w:szCs w:val="18"/>
              </w:rPr>
              <w:t>th</w:t>
            </w:r>
            <w:r w:rsidRPr="00456C17">
              <w:rPr>
                <w:rFonts w:ascii="Trebuchet MS" w:hAnsi="Trebuchet MS" w:cs="Arial"/>
                <w:sz w:val="18"/>
                <w:szCs w:val="18"/>
              </w:rPr>
              <w:t>mic activities.</w:t>
            </w:r>
          </w:p>
          <w:p w14:paraId="5DAB6C7B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634402AE" w14:textId="77777777" w:rsidR="00266857" w:rsidRPr="00456C17" w:rsidRDefault="00266857" w:rsidP="00C75F69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show awareness of rhyme and alliteration.</w:t>
            </w:r>
          </w:p>
          <w:p w14:paraId="02EB378F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07C8860E" w14:textId="77777777" w:rsidR="00266857" w:rsidRPr="00456C17" w:rsidRDefault="00266857" w:rsidP="00C75F69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 xml:space="preserve">To recognise </w:t>
            </w:r>
            <w:r w:rsidR="00C0505C" w:rsidRPr="00456C17">
              <w:rPr>
                <w:rFonts w:ascii="Trebuchet MS" w:hAnsi="Trebuchet MS" w:cs="Arial"/>
                <w:sz w:val="18"/>
                <w:szCs w:val="18"/>
              </w:rPr>
              <w:t>rhythm</w:t>
            </w:r>
            <w:r w:rsidRPr="00456C17">
              <w:rPr>
                <w:rFonts w:ascii="Trebuchet MS" w:hAnsi="Trebuchet MS" w:cs="Arial"/>
                <w:sz w:val="18"/>
                <w:szCs w:val="18"/>
              </w:rPr>
              <w:t xml:space="preserve"> in spoken words.</w:t>
            </w:r>
          </w:p>
          <w:p w14:paraId="6A05A809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08CA9483" w14:textId="77777777" w:rsidR="00C75F69" w:rsidRPr="00456C17" w:rsidRDefault="00266857" w:rsidP="00C75F69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continue</w:t>
            </w:r>
            <w:r w:rsidR="00C75F69" w:rsidRPr="00456C17">
              <w:rPr>
                <w:rFonts w:ascii="Trebuchet MS" w:hAnsi="Trebuchet MS" w:cs="Arial"/>
                <w:sz w:val="18"/>
                <w:szCs w:val="18"/>
              </w:rPr>
              <w:t xml:space="preserve"> a rhyming string.</w:t>
            </w:r>
          </w:p>
          <w:p w14:paraId="5A39BBE3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3EC577CE" w14:textId="77777777" w:rsidR="00C75F69" w:rsidRPr="00456C17" w:rsidRDefault="00266857" w:rsidP="00C75F69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hear</w:t>
            </w:r>
            <w:r w:rsidR="00C0505C" w:rsidRPr="00456C17">
              <w:rPr>
                <w:rFonts w:ascii="Trebuchet MS" w:hAnsi="Trebuchet MS" w:cs="Arial"/>
                <w:sz w:val="18"/>
                <w:szCs w:val="18"/>
              </w:rPr>
              <w:t xml:space="preserve"> and say</w:t>
            </w:r>
            <w:r w:rsidR="00C75F69" w:rsidRPr="00456C17">
              <w:rPr>
                <w:rFonts w:ascii="Trebuchet MS" w:hAnsi="Trebuchet MS" w:cs="Arial"/>
                <w:sz w:val="18"/>
                <w:szCs w:val="18"/>
              </w:rPr>
              <w:t xml:space="preserve"> the initial sound in words</w:t>
            </w:r>
            <w:r w:rsidRPr="00456C17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41C8F396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2584A0A8" w14:textId="77777777" w:rsidR="00C75F69" w:rsidRPr="00456C17" w:rsidRDefault="00266857" w:rsidP="00C75F69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 xml:space="preserve">To </w:t>
            </w:r>
            <w:r w:rsidR="00C75F69" w:rsidRPr="00456C17">
              <w:rPr>
                <w:rFonts w:ascii="Trebuchet MS" w:hAnsi="Trebuchet MS" w:cs="Arial"/>
                <w:sz w:val="18"/>
                <w:szCs w:val="18"/>
              </w:rPr>
              <w:t xml:space="preserve">segment the sounds in simple words and blend them together and knows which </w:t>
            </w:r>
            <w:r w:rsidRPr="00456C17">
              <w:rPr>
                <w:rFonts w:ascii="Trebuchet MS" w:hAnsi="Trebuchet MS" w:cs="Arial"/>
                <w:sz w:val="18"/>
                <w:szCs w:val="18"/>
              </w:rPr>
              <w:t>letters represent some of them.</w:t>
            </w:r>
          </w:p>
          <w:p w14:paraId="72A3D3EC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4785A65C" w14:textId="77777777" w:rsidR="00C75F69" w:rsidRPr="00456C17" w:rsidRDefault="00266857" w:rsidP="00C75F69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link</w:t>
            </w:r>
            <w:r w:rsidR="00C75F69" w:rsidRPr="00456C17">
              <w:rPr>
                <w:rFonts w:ascii="Trebuchet MS" w:hAnsi="Trebuchet MS" w:cs="Arial"/>
                <w:sz w:val="18"/>
                <w:szCs w:val="18"/>
              </w:rPr>
              <w:t xml:space="preserve"> sounds to letters, naming and sounding the letters of the alphabet</w:t>
            </w:r>
            <w:r w:rsidR="00C0505C" w:rsidRPr="00456C17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0D0B940D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5642EEBA" w14:textId="77777777" w:rsidR="00266857" w:rsidRPr="00456C17" w:rsidRDefault="00266857" w:rsidP="00C75F69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use phonic knowledge to decode regular words and read them aloud accurately.</w:t>
            </w:r>
          </w:p>
          <w:p w14:paraId="6B4FC558" w14:textId="77777777" w:rsidR="009B1F34" w:rsidRPr="00CC0DB0" w:rsidRDefault="009B1F34" w:rsidP="001B6CE6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They also read some common irregular words</w:t>
            </w:r>
            <w:r w:rsidR="00603490" w:rsidRPr="00456C17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0E27B00A" w14:textId="77777777" w:rsidR="009B1F34" w:rsidRPr="00CC0DB0" w:rsidRDefault="009B1F34" w:rsidP="009B1F34">
            <w:pPr>
              <w:rPr>
                <w:rFonts w:ascii="Trebuchet MS" w:hAnsi="Trebuchet MS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12" w:type="dxa"/>
            <w:gridSpan w:val="2"/>
            <w:shd w:val="clear" w:color="auto" w:fill="FFFF66"/>
          </w:tcPr>
          <w:p w14:paraId="02F7A1ED" w14:textId="77777777" w:rsidR="009B1F34" w:rsidRPr="00CC0DB0" w:rsidRDefault="00FF01EC" w:rsidP="00FF01EC">
            <w:pPr>
              <w:pStyle w:val="NoSpacing"/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</w:pPr>
            <w:r w:rsidRPr="00CC0DB0">
              <w:rPr>
                <w:rFonts w:ascii="Trebuchet MS" w:eastAsia="Times New Roman" w:hAnsi="Trebuchet MS" w:cs="Arial"/>
                <w:bCs/>
                <w:sz w:val="18"/>
                <w:szCs w:val="18"/>
                <w:lang w:eastAsia="en-GB"/>
              </w:rPr>
              <w:t>Apply</w:t>
            </w:r>
            <w:r w:rsidR="009B1F34"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 xml:space="preserve"> phonic knowledge and skills as the route to decode words</w:t>
            </w:r>
            <w:r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.</w:t>
            </w:r>
          </w:p>
          <w:p w14:paraId="60061E4C" w14:textId="77777777" w:rsidR="00FF01EC" w:rsidRPr="00CC0DB0" w:rsidRDefault="00FF01EC" w:rsidP="00FF01EC">
            <w:pPr>
              <w:pStyle w:val="NoSpacing"/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</w:pPr>
          </w:p>
          <w:p w14:paraId="1E4C1683" w14:textId="77777777" w:rsidR="009B1F34" w:rsidRPr="00CC0DB0" w:rsidRDefault="00FF01EC" w:rsidP="00FF01EC">
            <w:pPr>
              <w:pStyle w:val="NoSpacing"/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</w:pPr>
            <w:r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Respond</w:t>
            </w:r>
            <w:r w:rsidR="009B1F34"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 xml:space="preserve"> speedily with the correct sound to graphemes (letters or groups of letters) for all 40+ phonemes, including, where applicable, alternative sounds for graphemes</w:t>
            </w:r>
            <w:r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.</w:t>
            </w:r>
          </w:p>
          <w:p w14:paraId="44EAFD9C" w14:textId="77777777" w:rsidR="00FF01EC" w:rsidRPr="00CC0DB0" w:rsidRDefault="00FF01EC" w:rsidP="00FF01EC">
            <w:pPr>
              <w:pStyle w:val="NoSpacing"/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</w:pPr>
          </w:p>
          <w:p w14:paraId="0C2B0CE3" w14:textId="77777777" w:rsidR="009B1F34" w:rsidRPr="00CC0DB0" w:rsidRDefault="00FF01EC" w:rsidP="009B1F34">
            <w:pPr>
              <w:pStyle w:val="NoSpacing"/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</w:pPr>
            <w:r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R</w:t>
            </w:r>
            <w:r w:rsidR="009B1F34"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ead accurately by blending sounds in unfamiliar words containing GPCs that have been taught</w:t>
            </w:r>
            <w:r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.</w:t>
            </w:r>
          </w:p>
          <w:p w14:paraId="4B94D5A5" w14:textId="77777777" w:rsidR="00FF01EC" w:rsidRPr="00CC0DB0" w:rsidRDefault="00FF01EC" w:rsidP="009B1F34">
            <w:pPr>
              <w:pStyle w:val="NoSpacing"/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</w:pPr>
          </w:p>
          <w:p w14:paraId="0279FD1E" w14:textId="77777777" w:rsidR="009B1F34" w:rsidRPr="00CC0DB0" w:rsidRDefault="00FF01EC" w:rsidP="009B1F34">
            <w:pPr>
              <w:pStyle w:val="NoSpacing"/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</w:pPr>
            <w:r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R</w:t>
            </w:r>
            <w:r w:rsidR="009B1F34"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ead common exception words, noting unusual correspondences between spelling and sound and where these occur in the word</w:t>
            </w:r>
            <w:r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 xml:space="preserve">. </w:t>
            </w:r>
          </w:p>
          <w:p w14:paraId="3DEEC669" w14:textId="77777777" w:rsidR="00FF01EC" w:rsidRPr="00CC0DB0" w:rsidRDefault="00FF01EC" w:rsidP="009B1F34">
            <w:pPr>
              <w:pStyle w:val="NoSpacing"/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</w:pPr>
          </w:p>
          <w:p w14:paraId="61869D16" w14:textId="77777777" w:rsidR="009B1F34" w:rsidRPr="00CC0DB0" w:rsidRDefault="00FF01EC" w:rsidP="009B1F34">
            <w:pPr>
              <w:pStyle w:val="NoSpacing"/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</w:pPr>
            <w:r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R</w:t>
            </w:r>
            <w:r w:rsidR="009B1F34"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ead words containing taught GPCs and –s, –es, –</w:t>
            </w:r>
            <w:proofErr w:type="spellStart"/>
            <w:r w:rsidR="009B1F34"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ing</w:t>
            </w:r>
            <w:proofErr w:type="spellEnd"/>
            <w:r w:rsidR="009B1F34"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, –ed, –er and –</w:t>
            </w:r>
            <w:proofErr w:type="spellStart"/>
            <w:r w:rsidR="009B1F34"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est</w:t>
            </w:r>
            <w:proofErr w:type="spellEnd"/>
            <w:r w:rsidR="009B1F34"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 xml:space="preserve"> endings</w:t>
            </w:r>
            <w:r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.</w:t>
            </w:r>
          </w:p>
          <w:p w14:paraId="3656B9AB" w14:textId="77777777" w:rsidR="00FF01EC" w:rsidRPr="00CC0DB0" w:rsidRDefault="00FF01EC" w:rsidP="009B1F34">
            <w:pPr>
              <w:pStyle w:val="NoSpacing"/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</w:pPr>
          </w:p>
          <w:p w14:paraId="3E90C8DB" w14:textId="77777777" w:rsidR="009B1F34" w:rsidRPr="00CC0DB0" w:rsidRDefault="00FF01EC" w:rsidP="009B1F34">
            <w:pPr>
              <w:pStyle w:val="NoSpacing"/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</w:pPr>
            <w:r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R</w:t>
            </w:r>
            <w:r w:rsidR="009B1F34"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 xml:space="preserve">ead other </w:t>
            </w:r>
            <w:r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words of more than one syllable.</w:t>
            </w:r>
          </w:p>
          <w:p w14:paraId="45FB0818" w14:textId="77777777" w:rsidR="00FF01EC" w:rsidRPr="00CC0DB0" w:rsidRDefault="00FF01EC" w:rsidP="009B1F34">
            <w:pPr>
              <w:pStyle w:val="NoSpacing"/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</w:pPr>
          </w:p>
          <w:p w14:paraId="2CD8AA24" w14:textId="77777777" w:rsidR="009B1F34" w:rsidRPr="00CC0DB0" w:rsidRDefault="00FF01EC" w:rsidP="00C0505C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lastRenderedPageBreak/>
              <w:t>Read words w</w:t>
            </w:r>
            <w:r w:rsidR="009B1F34"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 xml:space="preserve">ith contractions, and understand that the apostrophe </w:t>
            </w:r>
            <w:r w:rsidRPr="00CC0DB0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represents the omitted letter/s.</w:t>
            </w:r>
          </w:p>
        </w:tc>
        <w:tc>
          <w:tcPr>
            <w:tcW w:w="2114" w:type="dxa"/>
            <w:gridSpan w:val="2"/>
            <w:shd w:val="clear" w:color="auto" w:fill="FFFF66"/>
          </w:tcPr>
          <w:p w14:paraId="71236897" w14:textId="77777777" w:rsidR="009B1F34" w:rsidRPr="00CC0DB0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CC0DB0">
              <w:rPr>
                <w:rFonts w:ascii="Trebuchet MS" w:hAnsi="Trebuchet MS" w:cs="Arial"/>
                <w:sz w:val="18"/>
                <w:szCs w:val="18"/>
              </w:rPr>
              <w:lastRenderedPageBreak/>
              <w:t>C</w:t>
            </w:r>
            <w:r w:rsidR="009B1F34" w:rsidRPr="00CC0DB0">
              <w:rPr>
                <w:rFonts w:ascii="Trebuchet MS" w:hAnsi="Trebuchet MS" w:cs="Arial"/>
                <w:sz w:val="18"/>
                <w:szCs w:val="18"/>
              </w:rPr>
              <w:t>ontinue to apply phonic knowledge and skills as the route to decode words until automatic decoding has become embedded and reading is fluent</w:t>
            </w:r>
            <w:r w:rsidRPr="00CC0DB0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049F31CB" w14:textId="77777777" w:rsidR="00FF01EC" w:rsidRPr="00CC0DB0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4CA69D2D" w14:textId="77777777" w:rsidR="009B1F34" w:rsidRPr="00CC0DB0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CC0DB0">
              <w:rPr>
                <w:rFonts w:ascii="Trebuchet MS" w:hAnsi="Trebuchet MS" w:cs="Arial"/>
                <w:sz w:val="18"/>
                <w:szCs w:val="18"/>
              </w:rPr>
              <w:t>R</w:t>
            </w:r>
            <w:r w:rsidR="009B1F34" w:rsidRPr="00CC0DB0">
              <w:rPr>
                <w:rFonts w:ascii="Trebuchet MS" w:hAnsi="Trebuchet MS" w:cs="Arial"/>
                <w:sz w:val="18"/>
                <w:szCs w:val="18"/>
              </w:rPr>
              <w:t>ead accurately by blending the sounds in words that contain the graphemes taught so far, especially recognising alternative sounds for graphemes</w:t>
            </w:r>
            <w:r w:rsidRPr="00CC0DB0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53128261" w14:textId="77777777" w:rsidR="00FF01EC" w:rsidRPr="00CC0DB0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4FC875CE" w14:textId="77777777" w:rsidR="009B1F34" w:rsidRPr="00CC0DB0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CC0DB0">
              <w:rPr>
                <w:rFonts w:ascii="Trebuchet MS" w:hAnsi="Trebuchet MS" w:cs="Arial"/>
                <w:sz w:val="18"/>
                <w:szCs w:val="18"/>
              </w:rPr>
              <w:t>R</w:t>
            </w:r>
            <w:r w:rsidR="009B1F34" w:rsidRPr="00CC0DB0">
              <w:rPr>
                <w:rFonts w:ascii="Trebuchet MS" w:hAnsi="Trebuchet MS" w:cs="Arial"/>
                <w:sz w:val="18"/>
                <w:szCs w:val="18"/>
              </w:rPr>
              <w:t>ead accurately words of two or more syllables that con</w:t>
            </w:r>
            <w:r w:rsidR="00266857" w:rsidRPr="00CC0DB0">
              <w:rPr>
                <w:rFonts w:ascii="Trebuchet MS" w:hAnsi="Trebuchet MS" w:cs="Arial"/>
                <w:sz w:val="18"/>
                <w:szCs w:val="18"/>
              </w:rPr>
              <w:t>tain the same graphemes as above</w:t>
            </w:r>
          </w:p>
          <w:p w14:paraId="62486C05" w14:textId="77777777" w:rsidR="00FF01EC" w:rsidRPr="00CC0DB0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1641CDC4" w14:textId="77777777" w:rsidR="009B1F34" w:rsidRPr="00CC0DB0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CC0DB0">
              <w:rPr>
                <w:rFonts w:ascii="Trebuchet MS" w:hAnsi="Trebuchet MS" w:cs="Arial"/>
                <w:sz w:val="18"/>
                <w:szCs w:val="18"/>
              </w:rPr>
              <w:t>R</w:t>
            </w:r>
            <w:r w:rsidR="009B1F34" w:rsidRPr="00CC0DB0">
              <w:rPr>
                <w:rFonts w:ascii="Trebuchet MS" w:hAnsi="Trebuchet MS" w:cs="Arial"/>
                <w:sz w:val="18"/>
                <w:szCs w:val="18"/>
              </w:rPr>
              <w:t>ead words containing common suffixes</w:t>
            </w:r>
            <w:r w:rsidRPr="00CC0DB0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4101652C" w14:textId="77777777" w:rsidR="00FF01EC" w:rsidRPr="00CC0DB0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339CD1EE" w14:textId="77777777" w:rsidR="009B1F34" w:rsidRPr="00CC0DB0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CC0DB0">
              <w:rPr>
                <w:rFonts w:ascii="Trebuchet MS" w:hAnsi="Trebuchet MS" w:cs="Arial"/>
                <w:sz w:val="18"/>
                <w:szCs w:val="18"/>
              </w:rPr>
              <w:t>R</w:t>
            </w:r>
            <w:r w:rsidR="009B1F34" w:rsidRPr="00CC0DB0">
              <w:rPr>
                <w:rFonts w:ascii="Trebuchet MS" w:hAnsi="Trebuchet MS" w:cs="Arial"/>
                <w:sz w:val="18"/>
                <w:szCs w:val="18"/>
              </w:rPr>
              <w:t>ead further common exception words, noting unusual correspondence between spelling and sound and where these occur in the word</w:t>
            </w:r>
            <w:r w:rsidRPr="00CC0DB0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4B99056E" w14:textId="77777777" w:rsidR="00FF01EC" w:rsidRPr="00CC0DB0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1299C43A" w14:textId="77777777" w:rsidR="00FF01EC" w:rsidRPr="00CC0DB0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4DDBEF00" w14:textId="77777777" w:rsidR="009B1F34" w:rsidRPr="00CC0DB0" w:rsidRDefault="009B1F34" w:rsidP="00266857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shd w:val="clear" w:color="auto" w:fill="FFFF66"/>
          </w:tcPr>
          <w:p w14:paraId="60B4DACF" w14:textId="77777777" w:rsidR="00FF01EC" w:rsidRPr="00456C17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Apply</w:t>
            </w:r>
            <w:r w:rsidR="009B1F34" w:rsidRPr="00456C17">
              <w:rPr>
                <w:rFonts w:ascii="Trebuchet MS" w:hAnsi="Trebuchet MS" w:cs="Arial"/>
                <w:sz w:val="18"/>
                <w:szCs w:val="18"/>
              </w:rPr>
              <w:t xml:space="preserve"> their growing knowledge of ro</w:t>
            </w:r>
            <w:r w:rsidRPr="00456C17">
              <w:rPr>
                <w:rFonts w:ascii="Trebuchet MS" w:hAnsi="Trebuchet MS" w:cs="Arial"/>
                <w:sz w:val="18"/>
                <w:szCs w:val="18"/>
              </w:rPr>
              <w:t>ot words, prefixes and suffixes.</w:t>
            </w:r>
          </w:p>
          <w:p w14:paraId="3461D779" w14:textId="77777777" w:rsidR="00FF01EC" w:rsidRPr="00456C17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46C47C04" w14:textId="77777777" w:rsidR="009B1F34" w:rsidRPr="00456C17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B</w:t>
            </w:r>
            <w:r w:rsidR="009B1F34" w:rsidRPr="00456C17">
              <w:rPr>
                <w:rFonts w:ascii="Trebuchet MS" w:hAnsi="Trebuchet MS" w:cs="Arial"/>
                <w:sz w:val="18"/>
                <w:szCs w:val="18"/>
              </w:rPr>
              <w:t>oth to read aloud and to understand the meaning of new words they meet</w:t>
            </w:r>
            <w:r w:rsidRPr="00456C17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3CF2D8B6" w14:textId="77777777" w:rsidR="00FF01EC" w:rsidRPr="00456C17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75CD2BAB" w14:textId="77777777" w:rsidR="009B1F34" w:rsidRPr="00456C17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R</w:t>
            </w:r>
            <w:r w:rsidR="009B1F34" w:rsidRPr="00456C17">
              <w:rPr>
                <w:rFonts w:ascii="Trebuchet MS" w:hAnsi="Trebuchet MS" w:cs="Arial"/>
                <w:sz w:val="18"/>
                <w:szCs w:val="18"/>
              </w:rPr>
              <w:t>ead further exception words, noting the unusual correspondences between spelling and sound, and where these occur in the word.</w:t>
            </w:r>
          </w:p>
          <w:p w14:paraId="0FB78278" w14:textId="77777777" w:rsidR="009B1F34" w:rsidRPr="00456C17" w:rsidRDefault="009B1F34" w:rsidP="009B1F34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shd w:val="clear" w:color="auto" w:fill="FFFF66"/>
          </w:tcPr>
          <w:p w14:paraId="074B4089" w14:textId="77777777" w:rsidR="00FF01EC" w:rsidRPr="00456C17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b/>
                <w:bCs/>
                <w:sz w:val="18"/>
                <w:szCs w:val="18"/>
              </w:rPr>
              <w:t>A</w:t>
            </w:r>
            <w:r w:rsidR="009B1F34" w:rsidRPr="00456C17">
              <w:rPr>
                <w:rFonts w:ascii="Trebuchet MS" w:hAnsi="Trebuchet MS" w:cs="Arial"/>
                <w:sz w:val="18"/>
                <w:szCs w:val="18"/>
              </w:rPr>
              <w:t>pply their growing knowledge of ro</w:t>
            </w:r>
            <w:r w:rsidRPr="00456C17">
              <w:rPr>
                <w:rFonts w:ascii="Trebuchet MS" w:hAnsi="Trebuchet MS" w:cs="Arial"/>
                <w:sz w:val="18"/>
                <w:szCs w:val="18"/>
              </w:rPr>
              <w:t>ot words, prefixes and suffixes.</w:t>
            </w:r>
          </w:p>
          <w:p w14:paraId="1FC39945" w14:textId="77777777" w:rsidR="00FF01EC" w:rsidRPr="00456C17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1C4AF662" w14:textId="77777777" w:rsidR="009B1F34" w:rsidRPr="00456C17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B</w:t>
            </w:r>
            <w:r w:rsidR="009B1F34" w:rsidRPr="00456C17">
              <w:rPr>
                <w:rFonts w:ascii="Trebuchet MS" w:hAnsi="Trebuchet MS" w:cs="Arial"/>
                <w:sz w:val="18"/>
                <w:szCs w:val="18"/>
              </w:rPr>
              <w:t>oth to read aloud and to understand the meaning of new words they meet</w:t>
            </w:r>
            <w:r w:rsidRPr="00456C17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0562CB0E" w14:textId="77777777" w:rsidR="00FF01EC" w:rsidRPr="00456C17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6A91E723" w14:textId="77777777" w:rsidR="009B1F34" w:rsidRPr="00456C17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R</w:t>
            </w:r>
            <w:r w:rsidR="009B1F34" w:rsidRPr="00456C17">
              <w:rPr>
                <w:rFonts w:ascii="Trebuchet MS" w:hAnsi="Trebuchet MS" w:cs="Arial"/>
                <w:sz w:val="18"/>
                <w:szCs w:val="18"/>
              </w:rPr>
              <w:t>ead further exception words, noting the unusual correspondences between spelling and sound, and where these occur in the word.</w:t>
            </w:r>
          </w:p>
          <w:p w14:paraId="34CE0A41" w14:textId="77777777" w:rsidR="009B1F34" w:rsidRPr="00456C17" w:rsidRDefault="009B1F34" w:rsidP="009B1F34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shd w:val="clear" w:color="auto" w:fill="FFFF66"/>
          </w:tcPr>
          <w:p w14:paraId="5C27B46F" w14:textId="77777777" w:rsidR="00FF01EC" w:rsidRPr="00456C17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A</w:t>
            </w:r>
            <w:r w:rsidR="009B1F34" w:rsidRPr="00456C17">
              <w:rPr>
                <w:rFonts w:ascii="Trebuchet MS" w:hAnsi="Trebuchet MS" w:cs="Arial"/>
                <w:sz w:val="18"/>
                <w:szCs w:val="18"/>
              </w:rPr>
              <w:t>pply their growing knowledge of root words, prefixes and suffixes</w:t>
            </w:r>
            <w:r w:rsidRPr="00456C17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62EBF3C5" w14:textId="77777777" w:rsidR="00FF01EC" w:rsidRPr="00456C17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191F3A2E" w14:textId="77777777" w:rsidR="009B1F34" w:rsidRPr="00456C17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B</w:t>
            </w:r>
            <w:r w:rsidR="009B1F34" w:rsidRPr="00456C17">
              <w:rPr>
                <w:rFonts w:ascii="Trebuchet MS" w:hAnsi="Trebuchet MS" w:cs="Arial"/>
                <w:sz w:val="18"/>
                <w:szCs w:val="18"/>
              </w:rPr>
              <w:t>oth to read aloud and to understand the meaning of new words that they meet.</w:t>
            </w:r>
          </w:p>
          <w:p w14:paraId="6D98A12B" w14:textId="77777777" w:rsidR="009B1F34" w:rsidRPr="00456C17" w:rsidRDefault="009B1F34" w:rsidP="009B1F34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shd w:val="clear" w:color="auto" w:fill="FFFF66"/>
          </w:tcPr>
          <w:p w14:paraId="3EA32C74" w14:textId="77777777" w:rsidR="00FF01EC" w:rsidRPr="00456C17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b/>
                <w:sz w:val="18"/>
                <w:szCs w:val="18"/>
              </w:rPr>
              <w:t>Apply</w:t>
            </w:r>
            <w:r w:rsidR="009B1F34" w:rsidRPr="00456C17">
              <w:rPr>
                <w:rFonts w:ascii="Trebuchet MS" w:hAnsi="Trebuchet MS" w:cs="Arial"/>
                <w:sz w:val="18"/>
                <w:szCs w:val="18"/>
              </w:rPr>
              <w:t xml:space="preserve"> their growing knowledge of ro</w:t>
            </w:r>
            <w:r w:rsidRPr="00456C17">
              <w:rPr>
                <w:rFonts w:ascii="Trebuchet MS" w:hAnsi="Trebuchet MS" w:cs="Arial"/>
                <w:sz w:val="18"/>
                <w:szCs w:val="18"/>
              </w:rPr>
              <w:t>ot words, prefixes and suffixes.</w:t>
            </w:r>
          </w:p>
          <w:p w14:paraId="2946DB82" w14:textId="77777777" w:rsidR="00FF01EC" w:rsidRPr="00456C17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1D01941F" w14:textId="77777777" w:rsidR="009B1F34" w:rsidRPr="00456C17" w:rsidRDefault="00FF01EC" w:rsidP="009B1F34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B</w:t>
            </w:r>
            <w:r w:rsidR="009B1F34" w:rsidRPr="00456C17">
              <w:rPr>
                <w:rFonts w:ascii="Trebuchet MS" w:hAnsi="Trebuchet MS" w:cs="Arial"/>
                <w:sz w:val="18"/>
                <w:szCs w:val="18"/>
              </w:rPr>
              <w:t>oth to read aloud and to understand the meaning of new words that they meet.</w:t>
            </w:r>
          </w:p>
          <w:p w14:paraId="5997CC1D" w14:textId="77777777" w:rsidR="009B1F34" w:rsidRPr="00456C17" w:rsidRDefault="009B1F34" w:rsidP="009B1F34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82F60" w:rsidRPr="00CC0DB0" w14:paraId="763322AA" w14:textId="77777777" w:rsidTr="00A52295">
        <w:trPr>
          <w:trHeight w:val="841"/>
        </w:trPr>
        <w:tc>
          <w:tcPr>
            <w:tcW w:w="780" w:type="dxa"/>
            <w:textDirection w:val="btLr"/>
            <w:vAlign w:val="center"/>
          </w:tcPr>
          <w:p w14:paraId="37809816" w14:textId="77777777" w:rsidR="002C6EA0" w:rsidRPr="00CC0DB0" w:rsidRDefault="002C6EA0" w:rsidP="007574D8">
            <w:pPr>
              <w:ind w:left="113" w:right="113"/>
              <w:jc w:val="center"/>
              <w:rPr>
                <w:rFonts w:ascii="Trebuchet MS" w:hAnsi="Trebuchet MS" w:cs="Arial"/>
                <w:b/>
                <w:sz w:val="16"/>
                <w:szCs w:val="16"/>
                <w:u w:val="single"/>
              </w:rPr>
            </w:pPr>
            <w:r w:rsidRPr="00CC0DB0">
              <w:rPr>
                <w:rFonts w:ascii="Trebuchet MS" w:hAnsi="Trebuchet MS" w:cs="Arial"/>
                <w:b/>
                <w:sz w:val="48"/>
                <w:szCs w:val="16"/>
                <w:u w:val="single"/>
              </w:rPr>
              <w:t>Fluency</w:t>
            </w:r>
          </w:p>
        </w:tc>
        <w:tc>
          <w:tcPr>
            <w:tcW w:w="2181" w:type="dxa"/>
            <w:gridSpan w:val="2"/>
            <w:shd w:val="clear" w:color="auto" w:fill="99FF99"/>
          </w:tcPr>
          <w:p w14:paraId="69325A86" w14:textId="77777777" w:rsidR="002C6EA0" w:rsidRPr="00456C17" w:rsidRDefault="002C6EA0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  <w:r w:rsidRPr="00456C17">
              <w:rPr>
                <w:rFonts w:ascii="Trebuchet MS" w:hAnsi="Trebuchet MS" w:cs="Arial"/>
                <w:sz w:val="18"/>
                <w:szCs w:val="16"/>
              </w:rPr>
              <w:t>To show interest in illustrations and print in books and print in the environment.</w:t>
            </w:r>
          </w:p>
          <w:p w14:paraId="110FFD37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78BAA1D9" w14:textId="77777777" w:rsidR="002C6EA0" w:rsidRPr="00456C17" w:rsidRDefault="002C6EA0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  <w:r w:rsidRPr="00456C17">
              <w:rPr>
                <w:rFonts w:ascii="Trebuchet MS" w:hAnsi="Trebuchet MS" w:cs="Arial"/>
                <w:sz w:val="18"/>
                <w:szCs w:val="16"/>
              </w:rPr>
              <w:t>To recognise familiar words and signs such as own name and advertising logos.</w:t>
            </w:r>
          </w:p>
          <w:p w14:paraId="6B699379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66881835" w14:textId="77777777" w:rsidR="002C6EA0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  <w:r w:rsidRPr="00456C17">
              <w:rPr>
                <w:rFonts w:ascii="Trebuchet MS" w:hAnsi="Trebuchet MS" w:cs="Arial"/>
                <w:sz w:val="18"/>
                <w:szCs w:val="16"/>
              </w:rPr>
              <w:t xml:space="preserve">To look and handle </w:t>
            </w:r>
            <w:r w:rsidR="002C6EA0" w:rsidRPr="00456C17">
              <w:rPr>
                <w:rFonts w:ascii="Trebuchet MS" w:hAnsi="Trebuchet MS" w:cs="Arial"/>
                <w:sz w:val="18"/>
                <w:szCs w:val="16"/>
              </w:rPr>
              <w:t>books independently (holds book the correct way to turn pages).</w:t>
            </w:r>
          </w:p>
          <w:p w14:paraId="3FE9F23F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77C91891" w14:textId="77777777" w:rsidR="002C6EA0" w:rsidRPr="00456C17" w:rsidRDefault="002C6EA0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  <w:r w:rsidRPr="00456C17">
              <w:rPr>
                <w:rFonts w:ascii="Trebuchet MS" w:hAnsi="Trebuchet MS" w:cs="Arial"/>
                <w:sz w:val="18"/>
                <w:szCs w:val="16"/>
              </w:rPr>
              <w:t>To ascribe meanings to marks that they see in different places.</w:t>
            </w:r>
          </w:p>
          <w:p w14:paraId="1F72F646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4F5E4498" w14:textId="77777777" w:rsidR="002C6EA0" w:rsidRPr="00456C17" w:rsidRDefault="002C6EA0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  <w:r w:rsidRPr="00456C17">
              <w:rPr>
                <w:rFonts w:ascii="Trebuchet MS" w:hAnsi="Trebuchet MS" w:cs="Arial"/>
                <w:sz w:val="18"/>
                <w:szCs w:val="16"/>
              </w:rPr>
              <w:t>To begin to break the flow of speech into words.</w:t>
            </w:r>
          </w:p>
          <w:p w14:paraId="08CE6F91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44484540" w14:textId="77777777" w:rsidR="002C6EA0" w:rsidRPr="00456C17" w:rsidRDefault="002C6EA0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  <w:r w:rsidRPr="00456C17">
              <w:rPr>
                <w:rFonts w:ascii="Trebuchet MS" w:hAnsi="Trebuchet MS" w:cs="Arial"/>
                <w:sz w:val="18"/>
                <w:szCs w:val="16"/>
              </w:rPr>
              <w:t>To begin to read words and simple sentences.</w:t>
            </w:r>
          </w:p>
          <w:p w14:paraId="61CDCEAD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7BDE805B" w14:textId="77777777" w:rsidR="002C6EA0" w:rsidRPr="00456C17" w:rsidRDefault="002C6EA0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  <w:r w:rsidRPr="00456C17">
              <w:rPr>
                <w:rFonts w:ascii="Trebuchet MS" w:hAnsi="Trebuchet MS" w:cs="Arial"/>
                <w:sz w:val="18"/>
                <w:szCs w:val="16"/>
              </w:rPr>
              <w:t>To read and understand simple sentences.</w:t>
            </w:r>
          </w:p>
          <w:p w14:paraId="6BB9E253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23DE523C" w14:textId="77777777" w:rsidR="00E17452" w:rsidRPr="00456C17" w:rsidRDefault="00E17452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52E56223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07547A01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5043CB0F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07459315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6537F28F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6DFB9E20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70DF9E56" w14:textId="77777777" w:rsidR="00C0505C" w:rsidRPr="00456C17" w:rsidRDefault="00C0505C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</w:tc>
        <w:tc>
          <w:tcPr>
            <w:tcW w:w="2112" w:type="dxa"/>
            <w:gridSpan w:val="2"/>
            <w:shd w:val="clear" w:color="auto" w:fill="99FF99"/>
          </w:tcPr>
          <w:p w14:paraId="7B152947" w14:textId="77777777" w:rsidR="002C6EA0" w:rsidRPr="00456C17" w:rsidRDefault="002C6EA0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  <w:r w:rsidRPr="00456C17"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  <w:t>Read books aloud, accurately that are consistent with their developing phonic knowledge and that do not require them to use other strategies to work out words.</w:t>
            </w:r>
          </w:p>
          <w:p w14:paraId="44E871BC" w14:textId="77777777" w:rsidR="002C6EA0" w:rsidRPr="00456C17" w:rsidRDefault="002C6EA0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</w:p>
          <w:p w14:paraId="2CBC5BB5" w14:textId="77777777" w:rsidR="002C6EA0" w:rsidRDefault="002C6EA0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  <w:r w:rsidRPr="00456C17"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  <w:t>Re-read these books to build up their fluency and confidence in word reading.</w:t>
            </w:r>
          </w:p>
          <w:p w14:paraId="144A5D23" w14:textId="77777777" w:rsidR="0043357D" w:rsidRDefault="0043357D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</w:p>
          <w:p w14:paraId="5F2D3F0C" w14:textId="77777777" w:rsidR="0043357D" w:rsidRPr="0043357D" w:rsidRDefault="0043357D" w:rsidP="00266857">
            <w:pPr>
              <w:pStyle w:val="NoSpacing"/>
              <w:rPr>
                <w:rFonts w:ascii="Trebuchet MS" w:eastAsia="Times New Roman" w:hAnsi="Trebuchet MS" w:cs="Arial"/>
                <w:bCs/>
                <w:sz w:val="18"/>
                <w:szCs w:val="18"/>
                <w:lang w:eastAsia="en-GB"/>
              </w:rPr>
            </w:pPr>
            <w:r>
              <w:rPr>
                <w:rFonts w:ascii="Trebuchet MS" w:hAnsi="Trebuchet MS"/>
                <w:sz w:val="18"/>
                <w:szCs w:val="18"/>
              </w:rPr>
              <w:t>C</w:t>
            </w:r>
            <w:r w:rsidRPr="0043357D">
              <w:rPr>
                <w:rFonts w:ascii="Trebuchet MS" w:hAnsi="Trebuchet MS"/>
                <w:sz w:val="18"/>
                <w:szCs w:val="18"/>
              </w:rPr>
              <w:t>hecking that the text makes sense to them as they read and correcting inaccurate reading</w:t>
            </w:r>
          </w:p>
        </w:tc>
        <w:tc>
          <w:tcPr>
            <w:tcW w:w="2114" w:type="dxa"/>
            <w:gridSpan w:val="2"/>
            <w:shd w:val="clear" w:color="auto" w:fill="99FF99"/>
          </w:tcPr>
          <w:p w14:paraId="0C95D46E" w14:textId="77777777" w:rsidR="002C6EA0" w:rsidRPr="00456C17" w:rsidRDefault="002C6EA0" w:rsidP="00266857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  <w:r w:rsidRPr="00456C17">
              <w:rPr>
                <w:rFonts w:ascii="Trebuchet MS" w:hAnsi="Trebuchet MS" w:cs="Arial"/>
                <w:sz w:val="18"/>
                <w:szCs w:val="16"/>
              </w:rPr>
              <w:t>Read aloud books closely matched to their improving phonic knowledge, sounding out unfamiliar words accurately, automatically and without undue hesitation.</w:t>
            </w:r>
          </w:p>
          <w:p w14:paraId="738610EB" w14:textId="77777777" w:rsidR="002C6EA0" w:rsidRPr="00456C17" w:rsidRDefault="002C6EA0" w:rsidP="00266857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12B7A613" w14:textId="77777777" w:rsidR="002C6EA0" w:rsidRPr="00456C17" w:rsidRDefault="002C6EA0" w:rsidP="00266857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  <w:r w:rsidRPr="00456C17">
              <w:rPr>
                <w:rFonts w:ascii="Trebuchet MS" w:hAnsi="Trebuchet MS" w:cs="Arial"/>
                <w:sz w:val="18"/>
                <w:szCs w:val="16"/>
              </w:rPr>
              <w:t>Re-read these books to build up their fluency and confidence in word reading.</w:t>
            </w:r>
          </w:p>
          <w:p w14:paraId="637805D2" w14:textId="77777777" w:rsidR="002C6EA0" w:rsidRPr="00456C17" w:rsidRDefault="002C6EA0" w:rsidP="009B1F34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5AC3EBF0" w14:textId="77777777" w:rsidR="002C6EA0" w:rsidRDefault="002C6EA0" w:rsidP="00266857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  <w:r w:rsidRPr="00456C17">
              <w:rPr>
                <w:rFonts w:ascii="Trebuchet MS" w:hAnsi="Trebuchet MS" w:cs="Arial"/>
                <w:sz w:val="18"/>
                <w:szCs w:val="16"/>
              </w:rPr>
              <w:t>Read most words quickly and accurately,</w:t>
            </w:r>
            <w:r w:rsidR="009078C0">
              <w:rPr>
                <w:rFonts w:ascii="Trebuchet MS" w:hAnsi="Trebuchet MS" w:cs="Arial"/>
                <w:sz w:val="18"/>
                <w:szCs w:val="16"/>
              </w:rPr>
              <w:t xml:space="preserve"> </w:t>
            </w:r>
            <w:r w:rsidRPr="00456C17">
              <w:rPr>
                <w:rFonts w:ascii="Trebuchet MS" w:hAnsi="Trebuchet MS" w:cs="Arial"/>
                <w:sz w:val="18"/>
                <w:szCs w:val="16"/>
              </w:rPr>
              <w:t>without overt sounding and blending (90 minutes per minute in age-approximate texts)</w:t>
            </w:r>
          </w:p>
          <w:p w14:paraId="463F29E8" w14:textId="77777777" w:rsidR="00D56825" w:rsidRDefault="00D56825" w:rsidP="00266857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074726EE" w14:textId="77777777" w:rsidR="00D56825" w:rsidRPr="00D56825" w:rsidRDefault="00D56825" w:rsidP="00266857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D56825">
              <w:rPr>
                <w:rFonts w:ascii="Trebuchet MS" w:hAnsi="Trebuchet MS"/>
                <w:sz w:val="18"/>
                <w:szCs w:val="18"/>
              </w:rPr>
              <w:t>Checking that the text makes sense to them as they read and correcting inaccurate reading.</w:t>
            </w:r>
          </w:p>
          <w:p w14:paraId="3B7B4B86" w14:textId="77777777" w:rsidR="002C6EA0" w:rsidRPr="00456C17" w:rsidRDefault="002C6EA0" w:rsidP="009B1F34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3A0FF5F2" w14:textId="77777777" w:rsidR="002C6EA0" w:rsidRPr="00456C17" w:rsidRDefault="002C6EA0" w:rsidP="009B1F34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</w:tc>
        <w:tc>
          <w:tcPr>
            <w:tcW w:w="8446" w:type="dxa"/>
            <w:gridSpan w:val="10"/>
            <w:shd w:val="clear" w:color="auto" w:fill="99FF99"/>
          </w:tcPr>
          <w:p w14:paraId="1495A9E8" w14:textId="77777777" w:rsidR="002C6EA0" w:rsidRPr="00CC0DB0" w:rsidRDefault="002C6EA0" w:rsidP="009B1F34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  <w:r w:rsidRPr="00CC0DB0">
              <w:rPr>
                <w:rFonts w:ascii="Trebuchet MS" w:hAnsi="Trebuchet MS" w:cs="Arial"/>
                <w:sz w:val="18"/>
                <w:szCs w:val="16"/>
              </w:rPr>
              <w:t>At this stage, teaching comprehension skills should be taking precedence over teaching word reading and fluency specifically. Any focus on word reading should support the development of vocabulary.</w:t>
            </w:r>
          </w:p>
          <w:p w14:paraId="5630AD66" w14:textId="77777777" w:rsidR="002C6EA0" w:rsidRPr="00CC0DB0" w:rsidRDefault="002C6EA0" w:rsidP="009B1F34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  <w:p w14:paraId="6AF92E56" w14:textId="77777777" w:rsidR="002C6EA0" w:rsidRPr="00CC0DB0" w:rsidRDefault="002C6EA0" w:rsidP="002C6EA0">
            <w:pPr>
              <w:pStyle w:val="NoSpacing"/>
              <w:rPr>
                <w:rFonts w:ascii="Trebuchet MS" w:hAnsi="Trebuchet MS" w:cs="Arial"/>
                <w:b/>
                <w:sz w:val="18"/>
                <w:szCs w:val="16"/>
              </w:rPr>
            </w:pPr>
            <w:r w:rsidRPr="00CC0DB0">
              <w:rPr>
                <w:rFonts w:ascii="Trebuchet MS" w:hAnsi="Trebuchet MS" w:cs="Arial"/>
                <w:sz w:val="18"/>
                <w:szCs w:val="16"/>
              </w:rPr>
              <w:t>If children cannot accurately and fluently read, the</w:t>
            </w:r>
            <w:r w:rsidR="00F16994">
              <w:rPr>
                <w:rFonts w:ascii="Trebuchet MS" w:hAnsi="Trebuchet MS" w:cs="Arial"/>
                <w:sz w:val="18"/>
                <w:szCs w:val="16"/>
              </w:rPr>
              <w:t>y will partake in reading</w:t>
            </w:r>
            <w:r w:rsidRPr="00CC0DB0">
              <w:rPr>
                <w:rFonts w:ascii="Trebuchet MS" w:hAnsi="Trebuchet MS" w:cs="Arial"/>
                <w:sz w:val="18"/>
                <w:szCs w:val="16"/>
              </w:rPr>
              <w:t xml:space="preserve"> interventions where they will work on these skills.</w:t>
            </w:r>
            <w:r w:rsidRPr="00CC0DB0">
              <w:rPr>
                <w:rFonts w:ascii="Trebuchet MS" w:hAnsi="Trebuchet MS" w:cs="Arial"/>
                <w:b/>
                <w:sz w:val="18"/>
                <w:szCs w:val="16"/>
              </w:rPr>
              <w:t xml:space="preserve">  </w:t>
            </w:r>
          </w:p>
        </w:tc>
      </w:tr>
      <w:tr w:rsidR="00280B77" w:rsidRPr="00CC0DB0" w14:paraId="26100F03" w14:textId="77777777" w:rsidTr="0043357D">
        <w:trPr>
          <w:trHeight w:val="841"/>
        </w:trPr>
        <w:tc>
          <w:tcPr>
            <w:tcW w:w="15633" w:type="dxa"/>
            <w:gridSpan w:val="17"/>
            <w:shd w:val="clear" w:color="auto" w:fill="FFCD9B"/>
            <w:vAlign w:val="center"/>
          </w:tcPr>
          <w:p w14:paraId="2662E8C5" w14:textId="77777777" w:rsidR="00280B77" w:rsidRPr="00CC0DB0" w:rsidRDefault="00280B77" w:rsidP="00280B77">
            <w:pPr>
              <w:pStyle w:val="NoSpacing"/>
              <w:jc w:val="center"/>
              <w:rPr>
                <w:rFonts w:ascii="Trebuchet MS" w:hAnsi="Trebuchet MS" w:cs="Arial"/>
                <w:sz w:val="18"/>
                <w:szCs w:val="16"/>
              </w:rPr>
            </w:pPr>
            <w:r>
              <w:rPr>
                <w:rFonts w:ascii="Trebuchet MS" w:hAnsi="Trebuchet MS" w:cs="Arial"/>
                <w:b/>
                <w:sz w:val="40"/>
                <w:szCs w:val="16"/>
                <w:u w:val="single"/>
              </w:rPr>
              <w:lastRenderedPageBreak/>
              <w:t>Range of texts/genres</w:t>
            </w:r>
          </w:p>
        </w:tc>
      </w:tr>
      <w:tr w:rsidR="00A52295" w:rsidRPr="00CC0DB0" w14:paraId="7A6A999D" w14:textId="77777777" w:rsidTr="00E77267">
        <w:trPr>
          <w:trHeight w:val="841"/>
        </w:trPr>
        <w:tc>
          <w:tcPr>
            <w:tcW w:w="780" w:type="dxa"/>
            <w:textDirection w:val="btLr"/>
            <w:vAlign w:val="center"/>
          </w:tcPr>
          <w:p w14:paraId="61829076" w14:textId="77777777" w:rsidR="00A52295" w:rsidRPr="00CC0DB0" w:rsidRDefault="00A52295" w:rsidP="007574D8">
            <w:pPr>
              <w:ind w:left="113" w:right="113"/>
              <w:jc w:val="center"/>
              <w:rPr>
                <w:rFonts w:ascii="Trebuchet MS" w:hAnsi="Trebuchet MS" w:cs="Arial"/>
                <w:b/>
                <w:sz w:val="48"/>
                <w:szCs w:val="16"/>
                <w:u w:val="single"/>
              </w:rPr>
            </w:pPr>
          </w:p>
        </w:tc>
        <w:tc>
          <w:tcPr>
            <w:tcW w:w="2181" w:type="dxa"/>
            <w:gridSpan w:val="2"/>
            <w:shd w:val="clear" w:color="auto" w:fill="FFB469"/>
          </w:tcPr>
          <w:p w14:paraId="2BA226A1" w14:textId="77777777" w:rsidR="00A52295" w:rsidRPr="00456C17" w:rsidRDefault="00A52295" w:rsidP="00C75F69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</w:p>
        </w:tc>
        <w:tc>
          <w:tcPr>
            <w:tcW w:w="2112" w:type="dxa"/>
            <w:gridSpan w:val="2"/>
            <w:shd w:val="clear" w:color="auto" w:fill="FFB469"/>
          </w:tcPr>
          <w:p w14:paraId="623DE847" w14:textId="77777777" w:rsidR="00A52295" w:rsidRPr="0043357D" w:rsidRDefault="00A52295" w:rsidP="00266857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 w:rsidRPr="0043357D">
              <w:rPr>
                <w:rFonts w:ascii="Trebuchet MS" w:hAnsi="Trebuchet MS"/>
                <w:sz w:val="18"/>
                <w:szCs w:val="18"/>
              </w:rPr>
              <w:t>Listening to and discussing a wide range of poems, stories and non-fiction at a level beyond that at which they can read independently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17AD93B2" w14:textId="77777777" w:rsidR="00A52295" w:rsidRPr="0043357D" w:rsidRDefault="00A52295" w:rsidP="00266857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1EF22BF1" w14:textId="77777777" w:rsidR="00A52295" w:rsidRPr="0043357D" w:rsidRDefault="00A52295" w:rsidP="00266857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 w:rsidRPr="0043357D">
              <w:rPr>
                <w:rFonts w:ascii="Trebuchet MS" w:hAnsi="Trebuchet MS"/>
                <w:sz w:val="18"/>
                <w:szCs w:val="18"/>
              </w:rPr>
              <w:t>Becoming very familiar with key stories, fairy stories and traditional tales, retelling them and considering their particular characteristics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0DE4B5B7" w14:textId="77777777" w:rsidR="00A52295" w:rsidRPr="0043357D" w:rsidRDefault="00A52295" w:rsidP="00266857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10D78C5A" w14:textId="77777777" w:rsidR="00A52295" w:rsidRPr="0043357D" w:rsidRDefault="00A52295" w:rsidP="00266857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 w:rsidRPr="0043357D">
              <w:rPr>
                <w:rFonts w:ascii="Trebuchet MS" w:hAnsi="Trebuchet MS"/>
                <w:sz w:val="18"/>
                <w:szCs w:val="18"/>
              </w:rPr>
              <w:t>Learning to appreciate rhymes and poems, and to recite some by heart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66204FF1" w14:textId="77777777" w:rsidR="00A52295" w:rsidRDefault="00A52295" w:rsidP="00266857">
            <w:pPr>
              <w:pStyle w:val="NoSpacing"/>
            </w:pPr>
          </w:p>
          <w:p w14:paraId="2DBF0D7D" w14:textId="77777777" w:rsidR="00A52295" w:rsidRDefault="00A52295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</w:p>
          <w:p w14:paraId="6B62F1B3" w14:textId="77777777" w:rsidR="00A52295" w:rsidRDefault="00A52295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</w:p>
          <w:p w14:paraId="02F2C34E" w14:textId="77777777" w:rsidR="00A52295" w:rsidRDefault="00A52295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</w:p>
          <w:p w14:paraId="680A4E5D" w14:textId="77777777" w:rsidR="00A52295" w:rsidRDefault="00A52295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</w:p>
          <w:p w14:paraId="19219836" w14:textId="77777777" w:rsidR="00A52295" w:rsidRDefault="00A52295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</w:p>
          <w:p w14:paraId="296FEF7D" w14:textId="77777777" w:rsidR="00A52295" w:rsidRDefault="00A52295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</w:p>
          <w:p w14:paraId="7194DBDC" w14:textId="77777777" w:rsidR="00A52295" w:rsidRDefault="00A52295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</w:p>
          <w:p w14:paraId="769D0D3C" w14:textId="77777777" w:rsidR="00A52295" w:rsidRDefault="00A52295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</w:p>
          <w:p w14:paraId="54CD245A" w14:textId="77777777" w:rsidR="00A52295" w:rsidRDefault="00A52295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</w:p>
          <w:p w14:paraId="1231BE67" w14:textId="77777777" w:rsidR="00A52295" w:rsidRDefault="00A52295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</w:p>
          <w:p w14:paraId="36FEB5B0" w14:textId="77777777" w:rsidR="00A52295" w:rsidRDefault="00A52295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</w:p>
          <w:p w14:paraId="30D7AA69" w14:textId="77777777" w:rsidR="00A52295" w:rsidRDefault="00A52295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</w:p>
          <w:p w14:paraId="7196D064" w14:textId="77777777" w:rsidR="00A52295" w:rsidRDefault="00A52295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</w:p>
          <w:p w14:paraId="34FF1C98" w14:textId="77777777" w:rsidR="00A52295" w:rsidRPr="00456C17" w:rsidRDefault="00A52295" w:rsidP="00266857">
            <w:pPr>
              <w:pStyle w:val="NoSpacing"/>
              <w:rPr>
                <w:rFonts w:ascii="Trebuchet MS" w:eastAsia="Times New Roman" w:hAnsi="Trebuchet MS" w:cs="Arial"/>
                <w:sz w:val="18"/>
                <w:szCs w:val="16"/>
                <w:lang w:eastAsia="en-GB"/>
              </w:rPr>
            </w:pPr>
          </w:p>
        </w:tc>
        <w:tc>
          <w:tcPr>
            <w:tcW w:w="2114" w:type="dxa"/>
            <w:gridSpan w:val="2"/>
            <w:shd w:val="clear" w:color="auto" w:fill="FFB469"/>
          </w:tcPr>
          <w:p w14:paraId="6F0A29E3" w14:textId="77777777" w:rsidR="00A52295" w:rsidRPr="005379DC" w:rsidRDefault="00A52295" w:rsidP="00266857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</w:t>
            </w:r>
            <w:r w:rsidRPr="005379DC">
              <w:rPr>
                <w:rFonts w:ascii="Trebuchet MS" w:hAnsi="Trebuchet MS"/>
                <w:sz w:val="18"/>
                <w:szCs w:val="18"/>
              </w:rPr>
              <w:t>istening to, discussing and expressing views about a wide range of contemporary and classic poetry, stories and non-fiction at a level beyond that at which they can read independently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6D072C0D" w14:textId="77777777" w:rsidR="00A52295" w:rsidRPr="005379DC" w:rsidRDefault="00A52295" w:rsidP="00266857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7F95143E" w14:textId="77777777" w:rsidR="00A52295" w:rsidRPr="005379DC" w:rsidRDefault="00A52295" w:rsidP="00266857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B</w:t>
            </w:r>
            <w:r w:rsidRPr="005379DC">
              <w:rPr>
                <w:rFonts w:ascii="Trebuchet MS" w:hAnsi="Trebuchet MS"/>
                <w:sz w:val="18"/>
                <w:szCs w:val="18"/>
              </w:rPr>
              <w:t>ecoming increasingly familiar with and retelling a wider range of stories, fairy stories and traditional tales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48A21919" w14:textId="77777777" w:rsidR="00A52295" w:rsidRPr="005379DC" w:rsidRDefault="00A52295" w:rsidP="00266857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1B51489B" w14:textId="77777777" w:rsidR="00A52295" w:rsidRPr="005379DC" w:rsidRDefault="00A52295" w:rsidP="00266857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B</w:t>
            </w:r>
            <w:r w:rsidRPr="005379DC">
              <w:rPr>
                <w:rFonts w:ascii="Trebuchet MS" w:hAnsi="Trebuchet MS"/>
                <w:sz w:val="18"/>
                <w:szCs w:val="18"/>
              </w:rPr>
              <w:t>eing introduced to non-fiction books that are structured in different ways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6BD18F9B" w14:textId="77777777" w:rsidR="00A52295" w:rsidRDefault="00A52295" w:rsidP="00266857">
            <w:pPr>
              <w:pStyle w:val="NoSpacing"/>
            </w:pPr>
          </w:p>
          <w:p w14:paraId="15BD81DF" w14:textId="77777777" w:rsidR="00A52295" w:rsidRPr="005379DC" w:rsidRDefault="00A52295" w:rsidP="00266857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5379DC">
              <w:rPr>
                <w:rFonts w:ascii="Trebuchet MS" w:hAnsi="Trebuchet MS"/>
                <w:sz w:val="18"/>
                <w:szCs w:val="18"/>
              </w:rPr>
              <w:t>Continuing to build up a repertoire of poems learnt by heart, appreciating these and reciting some, with appropriate intonation to make the meaning clear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</w:tc>
        <w:tc>
          <w:tcPr>
            <w:tcW w:w="4223" w:type="dxa"/>
            <w:gridSpan w:val="5"/>
            <w:shd w:val="clear" w:color="auto" w:fill="FFB469"/>
          </w:tcPr>
          <w:p w14:paraId="2B09E6E2" w14:textId="77777777" w:rsidR="00A52295" w:rsidRPr="001E5213" w:rsidRDefault="00A52295" w:rsidP="009B1F3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 w:rsidRPr="001E5213">
              <w:rPr>
                <w:rFonts w:ascii="Trebuchet MS" w:hAnsi="Trebuchet MS"/>
                <w:sz w:val="18"/>
                <w:szCs w:val="18"/>
              </w:rPr>
              <w:t>Listening to and discussing a wide range of fiction, poetry, plays, non-fiction and reference books or textbooks.</w:t>
            </w:r>
          </w:p>
          <w:p w14:paraId="238601FE" w14:textId="77777777" w:rsidR="00A52295" w:rsidRPr="001E5213" w:rsidRDefault="00A52295" w:rsidP="009B1F3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1FA6E88E" w14:textId="77777777" w:rsidR="00A52295" w:rsidRPr="001E5213" w:rsidRDefault="00A52295" w:rsidP="009B1F3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 w:rsidRPr="001E5213">
              <w:rPr>
                <w:rFonts w:ascii="Trebuchet MS" w:hAnsi="Trebuchet MS"/>
                <w:sz w:val="18"/>
                <w:szCs w:val="18"/>
              </w:rPr>
              <w:t>Reading books that are structured in different ways and reading for a range of purposes.</w:t>
            </w:r>
          </w:p>
          <w:p w14:paraId="0F3CABC7" w14:textId="77777777" w:rsidR="00A52295" w:rsidRPr="001E5213" w:rsidRDefault="00A52295" w:rsidP="009B1F3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4DC75DFA" w14:textId="77777777" w:rsidR="00A52295" w:rsidRPr="001E5213" w:rsidRDefault="00A52295" w:rsidP="009B1F3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 w:rsidRPr="001E5213">
              <w:rPr>
                <w:rFonts w:ascii="Trebuchet MS" w:hAnsi="Trebuchet MS"/>
                <w:sz w:val="18"/>
                <w:szCs w:val="18"/>
              </w:rPr>
              <w:t>Increasing their familiarity with a wide range of books, including fairy stories, myths and legends, and retelling some of these orally.</w:t>
            </w:r>
            <w:r w:rsidR="00C80411" w:rsidRPr="001E5213">
              <w:rPr>
                <w:rFonts w:ascii="Trebuchet MS" w:hAnsi="Trebuchet MS"/>
                <w:sz w:val="18"/>
                <w:szCs w:val="18"/>
              </w:rPr>
              <w:t xml:space="preserve"> Wind in the Willows</w:t>
            </w:r>
          </w:p>
          <w:p w14:paraId="5B08B5D1" w14:textId="77777777" w:rsidR="00A52295" w:rsidRPr="001E5213" w:rsidRDefault="00A52295" w:rsidP="009B1F3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067A21F6" w14:textId="77777777" w:rsidR="00A52295" w:rsidRPr="001E5213" w:rsidRDefault="00A52295" w:rsidP="009B1F3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 w:rsidRPr="001E5213">
              <w:rPr>
                <w:rFonts w:ascii="Trebuchet MS" w:hAnsi="Trebuchet MS"/>
                <w:sz w:val="18"/>
                <w:szCs w:val="18"/>
              </w:rPr>
              <w:t>Preparing poems and play scripts to read aloud and to perform, showing understanding through intonation, tone, volume and action.</w:t>
            </w:r>
          </w:p>
          <w:p w14:paraId="16DEB4AB" w14:textId="77777777" w:rsidR="00A52295" w:rsidRPr="001E5213" w:rsidRDefault="00A52295" w:rsidP="009B1F3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457DA7A6" w14:textId="77777777" w:rsidR="00A52295" w:rsidRPr="001E5213" w:rsidRDefault="00A52295" w:rsidP="00A52295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  <w:r w:rsidRPr="001E5213">
              <w:rPr>
                <w:rFonts w:ascii="Trebuchet MS" w:hAnsi="Trebuchet MS"/>
                <w:sz w:val="18"/>
                <w:szCs w:val="18"/>
              </w:rPr>
              <w:t>Recognising some different forms of poetry [for example, free verse, narrative poetry.</w:t>
            </w:r>
          </w:p>
        </w:tc>
        <w:tc>
          <w:tcPr>
            <w:tcW w:w="4223" w:type="dxa"/>
            <w:gridSpan w:val="5"/>
            <w:shd w:val="clear" w:color="auto" w:fill="FFB469"/>
          </w:tcPr>
          <w:p w14:paraId="574F606E" w14:textId="77777777" w:rsidR="00A52295" w:rsidRPr="001E5213" w:rsidRDefault="0068708C" w:rsidP="009B1F3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 w:rsidRPr="001E5213">
              <w:rPr>
                <w:rFonts w:ascii="Trebuchet MS" w:hAnsi="Trebuchet MS"/>
                <w:sz w:val="18"/>
                <w:szCs w:val="18"/>
              </w:rPr>
              <w:t>C</w:t>
            </w:r>
            <w:r w:rsidR="00A52295" w:rsidRPr="001E5213">
              <w:rPr>
                <w:rFonts w:ascii="Trebuchet MS" w:hAnsi="Trebuchet MS"/>
                <w:sz w:val="18"/>
                <w:szCs w:val="18"/>
              </w:rPr>
              <w:t>ontinuing to read and discuss an increasingly wide range of fiction, poetry, plays, non-fiction and reference books or textbooks</w:t>
            </w:r>
            <w:r w:rsidRPr="001E5213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0AD9C6F4" w14:textId="77777777" w:rsidR="00A52295" w:rsidRPr="001E5213" w:rsidRDefault="00A52295" w:rsidP="009B1F3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6D2D3B16" w14:textId="77777777" w:rsidR="00A52295" w:rsidRPr="001E5213" w:rsidRDefault="0068708C" w:rsidP="009B1F3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 w:rsidRPr="001E5213">
              <w:rPr>
                <w:rFonts w:ascii="Trebuchet MS" w:hAnsi="Trebuchet MS"/>
                <w:sz w:val="18"/>
                <w:szCs w:val="18"/>
              </w:rPr>
              <w:t>R</w:t>
            </w:r>
            <w:r w:rsidR="00A52295" w:rsidRPr="001E5213">
              <w:rPr>
                <w:rFonts w:ascii="Trebuchet MS" w:hAnsi="Trebuchet MS"/>
                <w:sz w:val="18"/>
                <w:szCs w:val="18"/>
              </w:rPr>
              <w:t>eading books that are structured in different ways and reading for a range of purposes</w:t>
            </w:r>
            <w:r w:rsidRPr="001E5213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4B1F511A" w14:textId="77777777" w:rsidR="00A52295" w:rsidRPr="001E5213" w:rsidRDefault="00A52295" w:rsidP="009B1F3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122BE3B9" w14:textId="04A888CD" w:rsidR="00A52295" w:rsidRPr="001E5213" w:rsidRDefault="0068708C" w:rsidP="009B1F3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 w:rsidRPr="001E5213">
              <w:rPr>
                <w:rFonts w:ascii="Trebuchet MS" w:hAnsi="Trebuchet MS"/>
                <w:sz w:val="18"/>
                <w:szCs w:val="18"/>
              </w:rPr>
              <w:t>I</w:t>
            </w:r>
            <w:r w:rsidR="00A52295" w:rsidRPr="001E5213">
              <w:rPr>
                <w:rFonts w:ascii="Trebuchet MS" w:hAnsi="Trebuchet MS"/>
                <w:sz w:val="18"/>
                <w:szCs w:val="18"/>
              </w:rPr>
              <w:t>ncreasing their familiarity with a wide range of books, including myths, legends and traditional stories, modern fiction</w:t>
            </w:r>
            <w:r w:rsidR="00EE66C0" w:rsidRPr="001E5213">
              <w:rPr>
                <w:rFonts w:ascii="Trebuchet MS" w:hAnsi="Trebuchet MS"/>
                <w:sz w:val="18"/>
                <w:szCs w:val="18"/>
              </w:rPr>
              <w:t xml:space="preserve"> – The Varmints</w:t>
            </w:r>
            <w:r w:rsidR="00A52295" w:rsidRPr="001E5213">
              <w:rPr>
                <w:rFonts w:ascii="Trebuchet MS" w:hAnsi="Trebuchet MS"/>
                <w:sz w:val="18"/>
                <w:szCs w:val="18"/>
              </w:rPr>
              <w:t>, fiction from our literary heritage, and books from other cultures and traditions</w:t>
            </w:r>
            <w:r w:rsidRPr="001E5213">
              <w:rPr>
                <w:rFonts w:ascii="Trebuchet MS" w:hAnsi="Trebuchet MS"/>
                <w:sz w:val="18"/>
                <w:szCs w:val="18"/>
              </w:rPr>
              <w:t>.</w:t>
            </w:r>
            <w:r w:rsidR="00015EFA" w:rsidRPr="001E5213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65F9C3DC" w14:textId="77777777" w:rsidR="00D31B92" w:rsidRPr="001E5213" w:rsidRDefault="00D31B92" w:rsidP="009B1F3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23A86B2B" w14:textId="49A76F9C" w:rsidR="00D31B92" w:rsidRPr="001E5213" w:rsidRDefault="00D31B92" w:rsidP="009B1F3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 w:rsidRPr="001E5213">
              <w:rPr>
                <w:rFonts w:ascii="Trebuchet MS" w:hAnsi="Trebuchet MS"/>
                <w:sz w:val="18"/>
                <w:szCs w:val="18"/>
              </w:rPr>
              <w:t>Learning a wider range of poetry by heart.</w:t>
            </w:r>
            <w:r w:rsidR="00C80411" w:rsidRPr="001E5213">
              <w:rPr>
                <w:rFonts w:ascii="Trebuchet MS" w:hAnsi="Trebuchet MS"/>
                <w:sz w:val="18"/>
                <w:szCs w:val="18"/>
              </w:rPr>
              <w:t xml:space="preserve"> From A Railway Carriage</w:t>
            </w:r>
            <w:r w:rsidR="006F63D6" w:rsidRPr="001E5213">
              <w:rPr>
                <w:rFonts w:ascii="Trebuchet MS" w:hAnsi="Trebuchet MS"/>
                <w:sz w:val="18"/>
                <w:szCs w:val="18"/>
              </w:rPr>
              <w:t xml:space="preserve">, </w:t>
            </w:r>
            <w:r w:rsidR="0050565F" w:rsidRPr="001E5213">
              <w:rPr>
                <w:rFonts w:ascii="Trebuchet MS" w:hAnsi="Trebuchet MS"/>
                <w:sz w:val="18"/>
                <w:szCs w:val="18"/>
              </w:rPr>
              <w:t>The Oceans Blanket by Carol Ann Duffy</w:t>
            </w:r>
          </w:p>
          <w:p w14:paraId="5023141B" w14:textId="77777777" w:rsidR="00D31B92" w:rsidRPr="001E5213" w:rsidRDefault="00D31B92" w:rsidP="009B1F3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67CE8059" w14:textId="77777777" w:rsidR="00D31B92" w:rsidRPr="001E5213" w:rsidRDefault="00D31B92" w:rsidP="009B1F34">
            <w:pPr>
              <w:pStyle w:val="NoSpacing"/>
              <w:rPr>
                <w:rFonts w:ascii="Trebuchet MS" w:hAnsi="Trebuchet MS" w:cs="Arial"/>
                <w:sz w:val="18"/>
                <w:szCs w:val="16"/>
              </w:rPr>
            </w:pPr>
            <w:r w:rsidRPr="001E5213">
              <w:rPr>
                <w:rFonts w:ascii="Trebuchet MS" w:hAnsi="Trebuchet MS"/>
                <w:sz w:val="18"/>
                <w:szCs w:val="18"/>
              </w:rPr>
              <w:t>Preparing poems and plays to read aloud and to perform, showing understanding through intonation, tone and volume so that the meaning is clear to an audience.</w:t>
            </w:r>
          </w:p>
        </w:tc>
      </w:tr>
      <w:tr w:rsidR="00A82F60" w:rsidRPr="00CC0DB0" w14:paraId="088E0B4F" w14:textId="77777777" w:rsidTr="007574D8">
        <w:trPr>
          <w:trHeight w:val="841"/>
        </w:trPr>
        <w:tc>
          <w:tcPr>
            <w:tcW w:w="15633" w:type="dxa"/>
            <w:gridSpan w:val="17"/>
            <w:shd w:val="clear" w:color="auto" w:fill="00B0F0"/>
            <w:vAlign w:val="center"/>
          </w:tcPr>
          <w:p w14:paraId="1716E4FF" w14:textId="77777777" w:rsidR="002C6EA0" w:rsidRPr="00CC0DB0" w:rsidRDefault="002C6EA0" w:rsidP="002C6EA0">
            <w:pPr>
              <w:pStyle w:val="NoSpacing"/>
              <w:jc w:val="center"/>
              <w:rPr>
                <w:rFonts w:ascii="Trebuchet MS" w:hAnsi="Trebuchet MS" w:cs="Arial"/>
                <w:b/>
                <w:sz w:val="28"/>
                <w:szCs w:val="16"/>
                <w:u w:val="single"/>
              </w:rPr>
            </w:pPr>
            <w:r w:rsidRPr="00CC0DB0">
              <w:rPr>
                <w:rFonts w:ascii="Trebuchet MS" w:hAnsi="Trebuchet MS" w:cs="Arial"/>
                <w:b/>
                <w:sz w:val="40"/>
                <w:szCs w:val="16"/>
                <w:u w:val="single"/>
              </w:rPr>
              <w:lastRenderedPageBreak/>
              <w:t>Comprehension</w:t>
            </w:r>
          </w:p>
        </w:tc>
      </w:tr>
      <w:tr w:rsidR="00C0505C" w:rsidRPr="00CC0DB0" w14:paraId="0EFDC1CD" w14:textId="77777777" w:rsidTr="00A52295">
        <w:trPr>
          <w:trHeight w:val="1603"/>
        </w:trPr>
        <w:tc>
          <w:tcPr>
            <w:tcW w:w="780" w:type="dxa"/>
            <w:textDirection w:val="btLr"/>
            <w:vAlign w:val="center"/>
          </w:tcPr>
          <w:p w14:paraId="78600E87" w14:textId="77777777" w:rsidR="00F03F1D" w:rsidRPr="00CC0DB0" w:rsidRDefault="00F03F1D" w:rsidP="00C0505C">
            <w:pPr>
              <w:ind w:left="113" w:right="113"/>
              <w:jc w:val="center"/>
              <w:rPr>
                <w:rFonts w:ascii="Trebuchet MS" w:hAnsi="Trebuchet MS" w:cs="Arial"/>
                <w:b/>
                <w:sz w:val="48"/>
                <w:szCs w:val="48"/>
                <w:u w:val="single"/>
              </w:rPr>
            </w:pPr>
            <w:r w:rsidRPr="00CC0DB0">
              <w:rPr>
                <w:rFonts w:ascii="Trebuchet MS" w:hAnsi="Trebuchet MS" w:cs="Arial"/>
                <w:b/>
                <w:sz w:val="48"/>
                <w:szCs w:val="48"/>
                <w:u w:val="single"/>
              </w:rPr>
              <w:t>Vocabulary</w:t>
            </w:r>
          </w:p>
        </w:tc>
        <w:tc>
          <w:tcPr>
            <w:tcW w:w="2121" w:type="dxa"/>
            <w:shd w:val="clear" w:color="auto" w:fill="CCECFF"/>
          </w:tcPr>
          <w:p w14:paraId="57E3C9B3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build vocabulary that reflects the breadth of their experiences.</w:t>
            </w:r>
          </w:p>
          <w:p w14:paraId="1F3B1409" w14:textId="77777777" w:rsidR="00C0505C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544806CB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extend vocabulary, especially by grouping and naming, exploring the meaning and sounds of new words.</w:t>
            </w:r>
          </w:p>
          <w:p w14:paraId="562C75D1" w14:textId="77777777" w:rsidR="00C0505C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03E69F22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use vocabulary and forms of speech that are increasingly inf</w:t>
            </w:r>
            <w:r w:rsidR="00F822DA" w:rsidRPr="00456C17">
              <w:rPr>
                <w:rFonts w:ascii="Trebuchet MS" w:hAnsi="Trebuchet MS" w:cs="Arial"/>
                <w:sz w:val="18"/>
                <w:szCs w:val="18"/>
              </w:rPr>
              <w:t>luenced by their experiences of books.</w:t>
            </w:r>
          </w:p>
        </w:tc>
        <w:tc>
          <w:tcPr>
            <w:tcW w:w="2122" w:type="dxa"/>
            <w:gridSpan w:val="2"/>
            <w:shd w:val="clear" w:color="auto" w:fill="CCECFF"/>
          </w:tcPr>
          <w:p w14:paraId="2CFB72C3" w14:textId="77777777" w:rsidR="00F03F1D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iscuss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word meanings, linking new meanings to those already known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664355AD" w14:textId="77777777" w:rsidR="00C0505C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81E5A74" w14:textId="77777777" w:rsidR="00F03F1D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J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oin in with predictable phrases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1A965116" w14:textId="77777777" w:rsidR="00C0505C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B102619" w14:textId="77777777" w:rsidR="00F03F1D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U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se vocabulary given by the teacher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7DF4E37C" w14:textId="77777777" w:rsidR="00C0505C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44FB30F8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shd w:val="clear" w:color="auto" w:fill="CCECFF"/>
          </w:tcPr>
          <w:p w14:paraId="30DE1573" w14:textId="77777777" w:rsidR="00C0505C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iscussing and clarifying the meanings of words; link new meanings to known vocabulary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29D6B04F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</w:p>
          <w:p w14:paraId="1A592BFA" w14:textId="77777777" w:rsidR="00F03F1D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iscussing their </w:t>
            </w:r>
            <w:proofErr w:type="spellStart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favourite</w:t>
            </w:r>
            <w:proofErr w:type="spellEnd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words and phrases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1DA6542E" w14:textId="77777777" w:rsidR="00C0505C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36986C7" w14:textId="77777777" w:rsidR="00F03F1D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proofErr w:type="spellStart"/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ecognise</w:t>
            </w:r>
            <w:proofErr w:type="spellEnd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some recurring language in stories and poems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3041E394" w14:textId="77777777" w:rsidR="00C0505C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722B00AE" w14:textId="77777777" w:rsidR="00F03F1D" w:rsidRPr="00456C17" w:rsidRDefault="00F03F1D" w:rsidP="00F16994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shd w:val="clear" w:color="auto" w:fill="CCECFF"/>
          </w:tcPr>
          <w:p w14:paraId="318CB386" w14:textId="77777777" w:rsidR="00F03F1D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U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se dictionaries to check the meaning of words that they have read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42C6D796" w14:textId="77777777" w:rsidR="00C0505C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F823EB2" w14:textId="77777777" w:rsidR="00C0505C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iscuss words that capture the readers interest or imagination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6E1831B3" w14:textId="77777777" w:rsidR="00C0505C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5F771A7" w14:textId="77777777" w:rsidR="00F03F1D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dentify how language choices help build meaning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54E11D2A" w14:textId="77777777" w:rsidR="00C0505C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06A9A18" w14:textId="77777777" w:rsidR="00F03F1D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F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ind the meaning of new words using substitution within a sentence.</w:t>
            </w:r>
          </w:p>
          <w:p w14:paraId="31126E5D" w14:textId="77777777" w:rsidR="00C0505C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DBD2E1F" w14:textId="77777777" w:rsidR="00F03F1D" w:rsidRPr="00A52295" w:rsidRDefault="00A52295" w:rsidP="00F16994">
            <w:pPr>
              <w:rPr>
                <w:rFonts w:ascii="Trebuchet MS" w:hAnsi="Trebuchet MS" w:cs="Arial"/>
                <w:sz w:val="18"/>
                <w:szCs w:val="18"/>
              </w:rPr>
            </w:pPr>
            <w:r w:rsidRPr="00A52295">
              <w:rPr>
                <w:rFonts w:ascii="Trebuchet MS" w:hAnsi="Trebuchet MS"/>
                <w:sz w:val="18"/>
                <w:szCs w:val="18"/>
              </w:rPr>
              <w:t>Checking that the text makes sense to them, discussing their understanding and explaining the meaning of words in context.</w:t>
            </w:r>
          </w:p>
        </w:tc>
        <w:tc>
          <w:tcPr>
            <w:tcW w:w="2122" w:type="dxa"/>
            <w:gridSpan w:val="3"/>
            <w:shd w:val="clear" w:color="auto" w:fill="CCECFF"/>
          </w:tcPr>
          <w:p w14:paraId="730D79B7" w14:textId="77777777" w:rsidR="00F03F1D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U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sing dictionaries to check the meaning of words that they have read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2DE403A5" w14:textId="77777777" w:rsidR="00C0505C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E6C4246" w14:textId="77777777" w:rsidR="00F03F1D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U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se a thesaurus to find synonyms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62431CDC" w14:textId="77777777" w:rsidR="00C0505C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0C60C01" w14:textId="77777777" w:rsidR="00F03F1D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iscuss why words have been chosen and the effect these have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49E398E2" w14:textId="77777777" w:rsidR="00C0505C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581A5AB" w14:textId="77777777" w:rsidR="00F03F1D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iscuss new and unusual vocabulary and clarify the meaning of these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16287F21" w14:textId="77777777" w:rsidR="00C0505C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748058AF" w14:textId="77777777" w:rsidR="00F03F1D" w:rsidRPr="00456C17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F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ind the meaning of new words using the context of the sentence.</w:t>
            </w:r>
          </w:p>
          <w:p w14:paraId="5BE93A62" w14:textId="77777777" w:rsidR="00C0505C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E0A8FAA" w14:textId="77777777" w:rsidR="00A52295" w:rsidRPr="00456C17" w:rsidRDefault="00A52295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A52295">
              <w:rPr>
                <w:rFonts w:ascii="Trebuchet MS" w:hAnsi="Trebuchet MS"/>
                <w:sz w:val="18"/>
                <w:szCs w:val="18"/>
              </w:rPr>
              <w:t>Checking that the text makes sense to them, discussing their understanding and explaining the meaning of words in context.</w:t>
            </w:r>
          </w:p>
          <w:p w14:paraId="384BA73E" w14:textId="77777777" w:rsidR="00F03F1D" w:rsidRPr="00456C17" w:rsidRDefault="00F03F1D" w:rsidP="00F16994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shd w:val="clear" w:color="auto" w:fill="CCECFF"/>
          </w:tcPr>
          <w:p w14:paraId="7839F897" w14:textId="77777777" w:rsidR="00F03F1D" w:rsidRPr="001E5213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E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xplore the meaning of words in context, confidently using a dictionary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34B3F2EB" w14:textId="77777777" w:rsidR="00C0505C" w:rsidRPr="001E5213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CB2FA20" w14:textId="77777777" w:rsidR="00F03F1D" w:rsidRPr="001E5213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iscuss how the author’s choice of language impacts the reader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7D34F5C7" w14:textId="77777777" w:rsidR="00C0505C" w:rsidRPr="001E5213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3CA3638" w14:textId="77777777" w:rsidR="00F03F1D" w:rsidRPr="001E5213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E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valuate the authors use of language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0B4020A7" w14:textId="77777777" w:rsidR="00C0505C" w:rsidRPr="001E5213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30132DC" w14:textId="77777777" w:rsidR="00F03F1D" w:rsidRPr="001E5213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nvestigate alternative word choices that could be made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1D7B270A" w14:textId="77777777" w:rsidR="00C0505C" w:rsidRPr="001E5213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3017EC4" w14:textId="77777777" w:rsidR="00F03F1D" w:rsidRPr="001E5213" w:rsidRDefault="00C0505C" w:rsidP="00F03F1D">
            <w:pPr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B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egin to look at the use of figurative language</w:t>
            </w:r>
            <w:r w:rsidRPr="001E5213"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  <w:t>.</w:t>
            </w:r>
          </w:p>
          <w:p w14:paraId="4F904CB7" w14:textId="77777777" w:rsidR="00C0505C" w:rsidRPr="001E5213" w:rsidRDefault="00C0505C" w:rsidP="00F03F1D">
            <w:pPr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</w:pPr>
          </w:p>
          <w:p w14:paraId="448815F1" w14:textId="77777777" w:rsidR="00F03F1D" w:rsidRPr="001E5213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U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se a thesaurus to find synonyms for a larger variety of words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06971CD3" w14:textId="77777777" w:rsidR="00C0505C" w:rsidRPr="001E5213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FDFC034" w14:textId="77777777" w:rsidR="00F03F1D" w:rsidRPr="001E5213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R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e-write passages using alternative word choices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2A1F701D" w14:textId="77777777" w:rsidR="00C0505C" w:rsidRPr="001E5213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B34C90E" w14:textId="77777777" w:rsidR="00F03F1D" w:rsidRPr="001E5213" w:rsidRDefault="00C0505C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R</w:t>
            </w:r>
            <w:r w:rsidR="00705E39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ead around the word’ and 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explore its meaning in the broader context of a section or paragraph.</w:t>
            </w:r>
          </w:p>
          <w:p w14:paraId="03EFCA41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F96A722" w14:textId="77777777" w:rsidR="00F03F1D" w:rsidRPr="001E5213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shd w:val="clear" w:color="auto" w:fill="CCECFF"/>
          </w:tcPr>
          <w:p w14:paraId="14BC7E4F" w14:textId="77777777" w:rsidR="00F03F1D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E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valuate how the authors’ use of language impacts upon the reader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5B95CD12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1AC7665B" w14:textId="77777777" w:rsidR="00F03F1D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F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ind examples of figurative language and how this impacts the reader and contributes to meaning or mood.</w:t>
            </w:r>
          </w:p>
          <w:p w14:paraId="5220BBB2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5AF8340" w14:textId="77777777" w:rsidR="00F03F1D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Di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scuss how presentation and structure contribute to meaning.</w:t>
            </w:r>
          </w:p>
          <w:p w14:paraId="13CB595B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49E9AB46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E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xplore the meaning of words in context by ‘reading around the word’ and independently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6D9C8D39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4A4C2AA" w14:textId="77777777" w:rsidR="00F03F1D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E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xplore its meaning in the broader context of a section or paragraph.</w:t>
            </w:r>
          </w:p>
          <w:p w14:paraId="675E05EE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FC17F8B" w14:textId="77777777" w:rsidR="00F03F1D" w:rsidRPr="001E5213" w:rsidRDefault="00F03F1D" w:rsidP="00F03F1D">
            <w:pPr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</w:pPr>
          </w:p>
        </w:tc>
      </w:tr>
      <w:tr w:rsidR="00C0505C" w:rsidRPr="00CC0DB0" w14:paraId="3702DC9C" w14:textId="77777777" w:rsidTr="00A52295">
        <w:trPr>
          <w:trHeight w:val="1603"/>
        </w:trPr>
        <w:tc>
          <w:tcPr>
            <w:tcW w:w="780" w:type="dxa"/>
            <w:textDirection w:val="btLr"/>
            <w:vAlign w:val="center"/>
          </w:tcPr>
          <w:p w14:paraId="764DEFF7" w14:textId="77777777" w:rsidR="00F03F1D" w:rsidRPr="00CC0DB0" w:rsidRDefault="00F03F1D" w:rsidP="00F03F1D">
            <w:pPr>
              <w:ind w:left="113" w:right="113"/>
              <w:jc w:val="center"/>
              <w:rPr>
                <w:rFonts w:ascii="Trebuchet MS" w:hAnsi="Trebuchet MS" w:cs="Arial"/>
                <w:b/>
                <w:sz w:val="48"/>
                <w:szCs w:val="48"/>
                <w:u w:val="single"/>
              </w:rPr>
            </w:pPr>
            <w:r w:rsidRPr="00CC0DB0">
              <w:rPr>
                <w:rFonts w:ascii="Trebuchet MS" w:hAnsi="Trebuchet MS" w:cs="Arial"/>
                <w:b/>
                <w:sz w:val="48"/>
                <w:szCs w:val="48"/>
                <w:u w:val="single"/>
              </w:rPr>
              <w:lastRenderedPageBreak/>
              <w:t>Inference</w:t>
            </w:r>
          </w:p>
        </w:tc>
        <w:tc>
          <w:tcPr>
            <w:tcW w:w="2121" w:type="dxa"/>
            <w:shd w:val="clear" w:color="auto" w:fill="FFCCFF"/>
          </w:tcPr>
          <w:p w14:paraId="058D73E9" w14:textId="77777777" w:rsidR="00F822DA" w:rsidRPr="00456C17" w:rsidRDefault="00F822DA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know that print carries meaning and, in English, is read from left to right and top to bottom.</w:t>
            </w:r>
          </w:p>
          <w:p w14:paraId="0A4F7224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5BA67F5C" w14:textId="77777777" w:rsidR="00F822DA" w:rsidRPr="00456C17" w:rsidRDefault="00F822DA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 xml:space="preserve">To understand humour. </w:t>
            </w:r>
            <w:proofErr w:type="spellStart"/>
            <w:r w:rsidRPr="00456C17">
              <w:rPr>
                <w:rFonts w:ascii="Trebuchet MS" w:hAnsi="Trebuchet MS" w:cs="Arial"/>
                <w:sz w:val="18"/>
                <w:szCs w:val="18"/>
              </w:rPr>
              <w:t>E.g</w:t>
            </w:r>
            <w:proofErr w:type="spellEnd"/>
            <w:r w:rsidRPr="00456C17">
              <w:rPr>
                <w:rFonts w:ascii="Trebuchet MS" w:hAnsi="Trebuchet MS" w:cs="Arial"/>
                <w:sz w:val="18"/>
                <w:szCs w:val="18"/>
              </w:rPr>
              <w:t xml:space="preserve"> nonsense rhymes, jokes</w:t>
            </w:r>
          </w:p>
          <w:p w14:paraId="5AE48A43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20456A5D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beg</w:t>
            </w:r>
            <w:r w:rsidR="00F822DA" w:rsidRPr="00456C17">
              <w:rPr>
                <w:rFonts w:ascii="Trebuchet MS" w:hAnsi="Trebuchet MS" w:cs="Arial"/>
                <w:sz w:val="18"/>
                <w:szCs w:val="18"/>
              </w:rPr>
              <w:t>in to understand ‘why’ and ‘how’ questions.</w:t>
            </w:r>
          </w:p>
          <w:p w14:paraId="50F40DEB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4DCFA7B4" w14:textId="77777777" w:rsidR="00F822DA" w:rsidRPr="00456C17" w:rsidRDefault="00F822DA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describe main story settings, events and principal characters.</w:t>
            </w:r>
          </w:p>
          <w:p w14:paraId="77A52294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1669FB33" w14:textId="77777777" w:rsidR="00F822DA" w:rsidRPr="00456C17" w:rsidRDefault="00F822DA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answer ‘why’ and ‘how’ questions about their experiences and in response to stories or events.</w:t>
            </w:r>
          </w:p>
          <w:p w14:paraId="007DCDA8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4965D4ED" w14:textId="77777777" w:rsidR="00F822DA" w:rsidRPr="00456C17" w:rsidRDefault="00F822DA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demonstrate understanding when talking with others about what they have read.</w:t>
            </w:r>
          </w:p>
        </w:tc>
        <w:tc>
          <w:tcPr>
            <w:tcW w:w="2122" w:type="dxa"/>
            <w:gridSpan w:val="2"/>
            <w:shd w:val="clear" w:color="auto" w:fill="FFCCFF"/>
          </w:tcPr>
          <w:p w14:paraId="766232AD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C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hildren make basic inferences about characters’ feelings by using what they say as evidence.</w:t>
            </w:r>
          </w:p>
          <w:p w14:paraId="450EA2D7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137BA884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nfer basic points with direct reference to the pictures and words in the text.</w:t>
            </w:r>
          </w:p>
          <w:p w14:paraId="3DD355C9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73F0B3B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iscuss the signi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ficance of the title and events.</w:t>
            </w:r>
          </w:p>
          <w:p w14:paraId="1A81F0B1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A6959E7" w14:textId="77777777" w:rsidR="00F03F1D" w:rsidRPr="00456C17" w:rsidRDefault="00F03F1D" w:rsidP="00F03F1D">
            <w:pPr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2" w:type="dxa"/>
            <w:gridSpan w:val="2"/>
            <w:shd w:val="clear" w:color="auto" w:fill="FFCCFF"/>
          </w:tcPr>
          <w:p w14:paraId="7C9C42BF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M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ake inferences about characters’ feelings using what they say and do.</w:t>
            </w:r>
          </w:p>
          <w:p w14:paraId="717AAFBA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D58E0CC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nfer basic points and begin, with support to pick up on more subtle references.</w:t>
            </w:r>
          </w:p>
          <w:p w14:paraId="56EE48EE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8E9A7C7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A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nswering and asking questions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2908EB2C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402CDB68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U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se pictures or words to make inferences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121FD38A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1FE2DD96" w14:textId="77777777" w:rsidR="00F03F1D" w:rsidRPr="00456C17" w:rsidRDefault="00F03F1D" w:rsidP="00F03F1D">
            <w:pPr>
              <w:rPr>
                <w:rFonts w:ascii="Trebuchet MS" w:hAnsi="Trebuchet MS" w:cs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2121" w:type="dxa"/>
            <w:gridSpan w:val="2"/>
            <w:shd w:val="clear" w:color="auto" w:fill="FFCCFF"/>
          </w:tcPr>
          <w:p w14:paraId="32685318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C</w:t>
            </w:r>
            <w:proofErr w:type="spellStart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hildren</w:t>
            </w:r>
            <w:proofErr w:type="spellEnd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can infer characters’ feelings, thoughts and motives from their stated actions. </w:t>
            </w:r>
          </w:p>
          <w:p w14:paraId="27357532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1F36E5A1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J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ustify inferences by referencing a specific point in the text.</w:t>
            </w:r>
          </w:p>
          <w:p w14:paraId="07F023C8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AD5FC22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A</w:t>
            </w:r>
            <w:r w:rsidR="00F03F1D" w:rsidRPr="00456C17">
              <w:rPr>
                <w:rFonts w:ascii="Trebuchet MS" w:hAnsi="Trebuchet MS" w:cs="Arial"/>
                <w:sz w:val="18"/>
                <w:szCs w:val="18"/>
              </w:rPr>
              <w:t>sk and answer questions appropriately, including some simple inference questions based on characters’ feelings, thoughts and motives.</w:t>
            </w:r>
          </w:p>
          <w:p w14:paraId="4BDB5498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06189798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M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ake inferences about actions or events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2916C19D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74869460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shd w:val="clear" w:color="auto" w:fill="FFCCFF"/>
          </w:tcPr>
          <w:p w14:paraId="0F3E5691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A</w:t>
            </w:r>
            <w:r w:rsidR="00F03F1D" w:rsidRPr="00456C17">
              <w:rPr>
                <w:rFonts w:ascii="Trebuchet MS" w:hAnsi="Trebuchet MS" w:cs="Arial"/>
                <w:sz w:val="18"/>
                <w:szCs w:val="18"/>
              </w:rPr>
              <w:t>sk and answer questions appropriately, including some simple inference questions based on characters’ feelings, thoughts and motives (I know this because questions)</w:t>
            </w:r>
            <w:r w:rsidRPr="00456C17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187F57B8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56058F8C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nfer characters’ feelings, thoughts and motives from their stated actions. </w:t>
            </w:r>
          </w:p>
          <w:p w14:paraId="54738AF4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4C276C1B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Co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nsolidate the skill of justifying them using a specific reference point in the text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46ABBD8F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6BBA33E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shd w:val="clear" w:color="auto" w:fill="FFCCFF"/>
          </w:tcPr>
          <w:p w14:paraId="74BC61D0" w14:textId="77777777" w:rsidR="00F03F1D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rawing inferences such as inferring characters’ feelings, thoughts and motives from their actions, and justifying inferences with evidence.</w:t>
            </w:r>
          </w:p>
          <w:p w14:paraId="464FCBC1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07E3A1F" w14:textId="77777777" w:rsidR="00F03F1D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M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ake inferences about actions, feelings, events or states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5C8C6B09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938CF90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U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se figurative language to infer meaning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3382A365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79B663A4" w14:textId="77777777" w:rsidR="00F03F1D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G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ive one or two pieces of evidence to support the point they are making. </w:t>
            </w:r>
          </w:p>
          <w:p w14:paraId="5C71F136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ECB8CA7" w14:textId="77777777" w:rsidR="00F03F1D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B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egin to draw evidence from more than one place across a text.</w:t>
            </w:r>
          </w:p>
          <w:p w14:paraId="62199465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DA123B1" w14:textId="77777777" w:rsidR="00F03F1D" w:rsidRPr="001E5213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shd w:val="clear" w:color="auto" w:fill="FFCCFF"/>
          </w:tcPr>
          <w:p w14:paraId="6259198C" w14:textId="77777777" w:rsidR="00F03F1D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rawing inferences such as inferring characters’ feelings, thoughts and motives from their actions, and justifying inferences with evidence.</w:t>
            </w:r>
          </w:p>
          <w:p w14:paraId="4C4CEA3D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6BD2FCA" w14:textId="77777777" w:rsidR="00F03F1D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iscuss how characters change and develop through texts by drawing inferences based on indirect clues.</w:t>
            </w:r>
          </w:p>
          <w:p w14:paraId="50895670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CD3077C" w14:textId="77777777" w:rsidR="00F03F1D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M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ake inferences about events, feelings, states backing these up with evidence.</w:t>
            </w:r>
          </w:p>
          <w:p w14:paraId="38C1F859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18A6E246" w14:textId="77777777" w:rsidR="00F03F1D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nfer characters’ feelings, thoughts and motives, giving more than one piece of evidence to support each point made. They can draw evidence from different places across the text</w:t>
            </w:r>
          </w:p>
          <w:p w14:paraId="0C8FE7CE" w14:textId="77777777" w:rsidR="00F03F1D" w:rsidRPr="001E5213" w:rsidRDefault="00F03F1D" w:rsidP="00F03F1D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41004F19" w14:textId="77777777" w:rsidR="00F16994" w:rsidRPr="001E5213" w:rsidRDefault="00F16994" w:rsidP="00F03F1D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67C0C651" w14:textId="77777777" w:rsidR="00F16994" w:rsidRPr="001E5213" w:rsidRDefault="00F16994" w:rsidP="00F03F1D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308D56CC" w14:textId="77777777" w:rsidR="00F16994" w:rsidRPr="001E5213" w:rsidRDefault="00F16994" w:rsidP="00F03F1D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797E50C6" w14:textId="77777777" w:rsidR="00F16994" w:rsidRPr="001E5213" w:rsidRDefault="00F16994" w:rsidP="00F03F1D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7B04FA47" w14:textId="77777777" w:rsidR="00F16994" w:rsidRPr="001E5213" w:rsidRDefault="00F16994" w:rsidP="00F03F1D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568C698B" w14:textId="77777777" w:rsidR="00F16994" w:rsidRPr="001E5213" w:rsidRDefault="00F16994" w:rsidP="00F03F1D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1A939487" w14:textId="77777777" w:rsidR="00F16994" w:rsidRPr="001E5213" w:rsidRDefault="00F16994" w:rsidP="00F03F1D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6AA258D8" w14:textId="77777777" w:rsidR="00F16994" w:rsidRPr="001E5213" w:rsidRDefault="00F16994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0505C" w:rsidRPr="00CC0DB0" w14:paraId="333FD7EC" w14:textId="77777777" w:rsidTr="00A52295">
        <w:trPr>
          <w:trHeight w:val="1603"/>
        </w:trPr>
        <w:tc>
          <w:tcPr>
            <w:tcW w:w="780" w:type="dxa"/>
            <w:textDirection w:val="btLr"/>
            <w:vAlign w:val="center"/>
          </w:tcPr>
          <w:p w14:paraId="3E886EE0" w14:textId="77777777" w:rsidR="00F03F1D" w:rsidRPr="00CC0DB0" w:rsidRDefault="00F03F1D" w:rsidP="00F03F1D">
            <w:pPr>
              <w:ind w:left="113" w:right="113"/>
              <w:jc w:val="center"/>
              <w:rPr>
                <w:rFonts w:ascii="Trebuchet MS" w:hAnsi="Trebuchet MS" w:cs="Arial"/>
                <w:b/>
                <w:sz w:val="16"/>
                <w:szCs w:val="16"/>
                <w:u w:val="single"/>
              </w:rPr>
            </w:pPr>
            <w:r w:rsidRPr="00CC0DB0">
              <w:rPr>
                <w:rFonts w:ascii="Trebuchet MS" w:hAnsi="Trebuchet MS" w:cs="Arial"/>
                <w:b/>
                <w:sz w:val="48"/>
                <w:szCs w:val="16"/>
                <w:u w:val="single"/>
              </w:rPr>
              <w:lastRenderedPageBreak/>
              <w:t>Prediction</w:t>
            </w:r>
          </w:p>
        </w:tc>
        <w:tc>
          <w:tcPr>
            <w:tcW w:w="2121" w:type="dxa"/>
            <w:shd w:val="clear" w:color="auto" w:fill="FFCC99"/>
          </w:tcPr>
          <w:p w14:paraId="55D8F463" w14:textId="77777777" w:rsidR="00F822DA" w:rsidRPr="00456C17" w:rsidRDefault="00F822DA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anticipate key events and phrases in rhymes and stories.</w:t>
            </w:r>
          </w:p>
          <w:p w14:paraId="6FFBD3EC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02E096FE" w14:textId="77777777" w:rsidR="00F822DA" w:rsidRPr="00456C17" w:rsidRDefault="00784840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</w:t>
            </w:r>
            <w:r w:rsidR="00F822DA" w:rsidRPr="00456C17">
              <w:rPr>
                <w:rFonts w:ascii="Trebuchet MS" w:hAnsi="Trebuchet MS" w:cs="Arial"/>
                <w:sz w:val="18"/>
                <w:szCs w:val="18"/>
              </w:rPr>
              <w:t xml:space="preserve"> be</w:t>
            </w:r>
            <w:r w:rsidR="00893792" w:rsidRPr="00456C17">
              <w:rPr>
                <w:rFonts w:ascii="Trebuchet MS" w:hAnsi="Trebuchet MS" w:cs="Arial"/>
                <w:sz w:val="18"/>
                <w:szCs w:val="18"/>
              </w:rPr>
              <w:t>g</w:t>
            </w:r>
            <w:r w:rsidR="00F822DA" w:rsidRPr="00456C17">
              <w:rPr>
                <w:rFonts w:ascii="Trebuchet MS" w:hAnsi="Trebuchet MS" w:cs="Arial"/>
                <w:sz w:val="18"/>
                <w:szCs w:val="18"/>
              </w:rPr>
              <w:t>in to be aware of the way stories are structured.</w:t>
            </w:r>
          </w:p>
          <w:p w14:paraId="30DCCCAD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042C2985" w14:textId="77777777" w:rsidR="00F03F1D" w:rsidRPr="00456C17" w:rsidRDefault="00F822DA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suggest how a story might end.</w:t>
            </w:r>
          </w:p>
          <w:p w14:paraId="36AF6883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7BE350F4" w14:textId="77777777" w:rsidR="00F822DA" w:rsidRPr="00456C17" w:rsidRDefault="00F822DA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listen to stories accur</w:t>
            </w:r>
            <w:r w:rsidR="00705E39" w:rsidRPr="00456C17">
              <w:rPr>
                <w:rFonts w:ascii="Trebuchet MS" w:hAnsi="Trebuchet MS" w:cs="Arial"/>
                <w:sz w:val="18"/>
                <w:szCs w:val="18"/>
              </w:rPr>
              <w:t>ately anticipating key events and respond to</w:t>
            </w:r>
            <w:r w:rsidRPr="00456C17">
              <w:rPr>
                <w:rFonts w:ascii="Trebuchet MS" w:hAnsi="Trebuchet MS" w:cs="Arial"/>
                <w:sz w:val="18"/>
                <w:szCs w:val="18"/>
              </w:rPr>
              <w:t xml:space="preserve"> what they hear with relevant comments, questions or actions.</w:t>
            </w:r>
          </w:p>
        </w:tc>
        <w:tc>
          <w:tcPr>
            <w:tcW w:w="2122" w:type="dxa"/>
            <w:gridSpan w:val="2"/>
            <w:shd w:val="clear" w:color="auto" w:fill="FFCC99"/>
          </w:tcPr>
          <w:p w14:paraId="008F5A61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P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redicting what might happen on the basis of what has been read so far.</w:t>
            </w:r>
          </w:p>
          <w:p w14:paraId="54C529ED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26CB912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M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ake simple predictions based on the story and on their own life experience. </w:t>
            </w:r>
          </w:p>
          <w:p w14:paraId="1C0157D6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B0F504D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B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egin to explain these ideas verbally or though pictures. Adults might scribe their ideas.</w:t>
            </w:r>
          </w:p>
          <w:p w14:paraId="3691E7B2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26770CE" w14:textId="77777777" w:rsidR="00F03F1D" w:rsidRPr="00456C17" w:rsidRDefault="00F03F1D" w:rsidP="00F03F1D">
            <w:pPr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</w:pPr>
          </w:p>
          <w:p w14:paraId="7CBEED82" w14:textId="77777777" w:rsidR="00F03F1D" w:rsidRPr="00456C17" w:rsidRDefault="00F03F1D" w:rsidP="00F03F1D">
            <w:pPr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</w:pPr>
          </w:p>
          <w:p w14:paraId="6E36661F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shd w:val="clear" w:color="auto" w:fill="FFCC99"/>
          </w:tcPr>
          <w:p w14:paraId="332A2B3C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P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redicting what might happen on the basis of what has been read so far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38645DC7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4F4F846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M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ake predictions using their own knowledge as well as what has happened so far to make logical predictions and give explanations of them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135E58C4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2EBF9A1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0C6C2CD5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shd w:val="clear" w:color="auto" w:fill="FFCC99"/>
          </w:tcPr>
          <w:p w14:paraId="0341B7F7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J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ustify predictions using evidence from the text.</w:t>
            </w:r>
          </w:p>
          <w:p w14:paraId="709E88E4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7018A66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U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se relevant prior knowledge to make predictions and justify them. </w:t>
            </w:r>
          </w:p>
          <w:p w14:paraId="508C98E9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2D0CFAB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U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se details from the text to form further predictions.</w:t>
            </w:r>
          </w:p>
          <w:p w14:paraId="779F8E76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7818863E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shd w:val="clear" w:color="auto" w:fill="FFCC99"/>
          </w:tcPr>
          <w:p w14:paraId="2C345117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J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ustify predictions using evidence from the text.</w:t>
            </w:r>
          </w:p>
          <w:p w14:paraId="44F69B9A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431C8398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U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se relevant prior knowledge as well as details from the text to form predictions and to justify them.</w:t>
            </w:r>
          </w:p>
          <w:p w14:paraId="5F07D11E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20CBAA6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M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onitor these predictions and compare them with the text as they read on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41508A3C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43D6B1D6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shd w:val="clear" w:color="auto" w:fill="FFCC99"/>
          </w:tcPr>
          <w:p w14:paraId="7AECE466" w14:textId="77777777" w:rsidR="00F03F1D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P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redicting what might happen from details stated and implied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17DBC151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3736D84" w14:textId="77777777" w:rsidR="00F03F1D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S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upport predictions with relevant evidence from the text. </w:t>
            </w:r>
          </w:p>
          <w:p w14:paraId="6F8BD81B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5EABAC7" w14:textId="77777777" w:rsidR="00F03F1D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C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onfirm and modify predictions as they read on.</w:t>
            </w:r>
          </w:p>
          <w:p w14:paraId="2613E9C1" w14:textId="77777777" w:rsidR="00705E39" w:rsidRPr="001E5213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1037B8A3" w14:textId="77777777" w:rsidR="00F03F1D" w:rsidRPr="001E5213" w:rsidRDefault="00F03F1D" w:rsidP="00F16994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shd w:val="clear" w:color="auto" w:fill="FFCC99"/>
          </w:tcPr>
          <w:p w14:paraId="7AB6572F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P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redicting what might happen from details stated and implied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687C6DE0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0A965BE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upport predictions by using relevant evidence from the text. </w:t>
            </w:r>
          </w:p>
          <w:p w14:paraId="5B2F9378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4AA47D3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C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onfirm and modify predictions in light of new information.</w:t>
            </w:r>
          </w:p>
          <w:p w14:paraId="58E6DD4E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7D3BEE8F" w14:textId="77777777" w:rsidR="00F03F1D" w:rsidRPr="00456C17" w:rsidRDefault="00F03F1D" w:rsidP="00F16994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0505C" w:rsidRPr="00CC0DB0" w14:paraId="4258D1F9" w14:textId="77777777" w:rsidTr="00A52295">
        <w:trPr>
          <w:trHeight w:val="1603"/>
        </w:trPr>
        <w:tc>
          <w:tcPr>
            <w:tcW w:w="780" w:type="dxa"/>
            <w:textDirection w:val="btLr"/>
            <w:vAlign w:val="center"/>
          </w:tcPr>
          <w:p w14:paraId="0B12A82D" w14:textId="77777777" w:rsidR="00F03F1D" w:rsidRPr="00CC0DB0" w:rsidRDefault="00F03F1D" w:rsidP="00F03F1D">
            <w:pPr>
              <w:ind w:left="113" w:right="113"/>
              <w:jc w:val="center"/>
              <w:rPr>
                <w:rFonts w:ascii="Trebuchet MS" w:hAnsi="Trebuchet MS" w:cs="Arial"/>
                <w:b/>
                <w:sz w:val="16"/>
                <w:szCs w:val="16"/>
                <w:u w:val="single"/>
              </w:rPr>
            </w:pPr>
            <w:r w:rsidRPr="00CC0DB0">
              <w:rPr>
                <w:rFonts w:ascii="Trebuchet MS" w:hAnsi="Trebuchet MS" w:cs="Arial"/>
                <w:b/>
                <w:sz w:val="48"/>
                <w:szCs w:val="16"/>
                <w:u w:val="single"/>
              </w:rPr>
              <w:t>Explain</w:t>
            </w:r>
          </w:p>
        </w:tc>
        <w:tc>
          <w:tcPr>
            <w:tcW w:w="2121" w:type="dxa"/>
            <w:shd w:val="clear" w:color="auto" w:fill="99FFCC"/>
          </w:tcPr>
          <w:p w14:paraId="7F02265F" w14:textId="77777777" w:rsidR="00F03F1D" w:rsidRPr="00456C17" w:rsidRDefault="00893792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They demonstrate understanding when talking with others about what they have read.</w:t>
            </w:r>
          </w:p>
        </w:tc>
        <w:tc>
          <w:tcPr>
            <w:tcW w:w="2122" w:type="dxa"/>
            <w:gridSpan w:val="2"/>
            <w:shd w:val="clear" w:color="auto" w:fill="99FFCC"/>
          </w:tcPr>
          <w:p w14:paraId="28B55DB5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G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ive my opinion including likes and dislikes (not </w:t>
            </w:r>
            <w:proofErr w:type="spellStart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nc</w:t>
            </w:r>
            <w:proofErr w:type="spellEnd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objective).</w:t>
            </w:r>
          </w:p>
          <w:p w14:paraId="3B88899E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4FD8687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L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ink what they read or hear to their own experiences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69E2BB2B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A1E4835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</w:t>
            </w:r>
            <w:r w:rsidR="00CA35DD">
              <w:rPr>
                <w:rFonts w:ascii="Trebuchet MS" w:hAnsi="Trebuchet MS" w:cs="Arial"/>
                <w:sz w:val="18"/>
                <w:szCs w:val="18"/>
                <w:lang w:val="en-US"/>
              </w:rPr>
              <w:t>xplain clearly their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understanding of what has been read to them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57C0D796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D142F6F" w14:textId="77777777" w:rsidR="00F03F1D" w:rsidRPr="00456C17" w:rsidRDefault="00F03F1D" w:rsidP="00F03F1D">
            <w:pPr>
              <w:rPr>
                <w:rFonts w:ascii="Trebuchet MS" w:hAnsi="Trebuchet MS" w:cs="Arial"/>
                <w:i/>
                <w:sz w:val="18"/>
                <w:szCs w:val="18"/>
                <w:lang w:val="en-US"/>
              </w:rPr>
            </w:pPr>
          </w:p>
          <w:p w14:paraId="4475AD14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shd w:val="clear" w:color="auto" w:fill="99FFCC"/>
          </w:tcPr>
          <w:p w14:paraId="0F3F6EEB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xplain and discuss their understanding of books, poems and other material, both those that they listen to and those that they read for themselves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120C4E94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6C77692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xpress my own views about a book or poem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42AFC42D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C90A47F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iscuss some similarities between books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271CA723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9D6FD1C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L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isten to the opinion of others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75FBE423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D3F0BEC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shd w:val="clear" w:color="auto" w:fill="99FFCC"/>
          </w:tcPr>
          <w:p w14:paraId="700F2EF2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iscussing the features of a wide range of fiction, poetry, plays, non-fiction and reference books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75CF4315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D3B4F93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Id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entifying how language, structure, and presentation contribute to meaning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3CB648E9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55E079B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proofErr w:type="spellStart"/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ecognise</w:t>
            </w:r>
            <w:proofErr w:type="spellEnd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authorial choices and the purpose of these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0C178E9E" w14:textId="77777777" w:rsidR="00705E39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C0395D3" w14:textId="77777777" w:rsidR="00F03F1D" w:rsidRPr="00456C17" w:rsidRDefault="00F03F1D" w:rsidP="00F16994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shd w:val="clear" w:color="auto" w:fill="99FFCC"/>
          </w:tcPr>
          <w:p w14:paraId="07EC1643" w14:textId="77777777" w:rsidR="00F03F1D" w:rsidRPr="00456C17" w:rsidRDefault="00705E39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iscussing words and phrases that capture the re</w:t>
            </w:r>
            <w:r w:rsidR="00E17452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ader’s interest and imagination.</w:t>
            </w:r>
          </w:p>
          <w:p w14:paraId="3254BC2F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4257EACC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dentifying how language, structure, and presentation contribute to meaning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651E9592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9E8A0FC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proofErr w:type="spellStart"/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ecognise</w:t>
            </w:r>
            <w:proofErr w:type="spellEnd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authorial choices and the purpose of these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269E314A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47341341" w14:textId="77777777" w:rsidR="00F03F1D" w:rsidRPr="00456C17" w:rsidRDefault="00F03F1D" w:rsidP="00F16994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shd w:val="clear" w:color="auto" w:fill="99FFCC"/>
          </w:tcPr>
          <w:p w14:paraId="306D2DA7" w14:textId="77777777" w:rsidR="00F03F1D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P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rovide increasingly reasoned justification for my views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42EF2083" w14:textId="77777777" w:rsidR="00E17452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1D50B64D" w14:textId="77777777" w:rsidR="00F03F1D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R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ecommend books for peers in detail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7B40C951" w14:textId="77777777" w:rsidR="00E17452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83CF28D" w14:textId="77777777" w:rsidR="00F03F1D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G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ive reasons for authorial choices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4B4D7232" w14:textId="77777777" w:rsidR="00E17452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85F2C17" w14:textId="77777777" w:rsidR="00F03F1D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B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egin to challenge points of view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2093CA67" w14:textId="77777777" w:rsidR="00E17452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997A610" w14:textId="77777777" w:rsidR="00F03F1D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B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egin to distinguish between fact and opinion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2503B197" w14:textId="77777777" w:rsidR="00E17452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5941905" w14:textId="77777777" w:rsidR="00F03F1D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dentifying how language, structure and pre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sentation contribute to meaning.</w:t>
            </w:r>
          </w:p>
          <w:p w14:paraId="38288749" w14:textId="77777777" w:rsidR="00E17452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3A6F78A" w14:textId="77777777" w:rsidR="00F03F1D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iscuss and evaluate how authors use 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lastRenderedPageBreak/>
              <w:t>language, including figurative language, considering the impact on the reader</w:t>
            </w:r>
          </w:p>
          <w:p w14:paraId="20BD9A1A" w14:textId="77777777" w:rsidR="00E17452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198CBEA" w14:textId="77777777" w:rsidR="00F03F1D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E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xplain and discuss their understanding of what they have read, including through formal presentations and debates.</w:t>
            </w:r>
          </w:p>
          <w:p w14:paraId="0C136CF1" w14:textId="77777777" w:rsidR="00F03F1D" w:rsidRPr="001E5213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shd w:val="clear" w:color="auto" w:fill="99FFCC"/>
          </w:tcPr>
          <w:p w14:paraId="7CCABD9F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lastRenderedPageBreak/>
              <w:t>P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rovide increasingly reasoned justification for my views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0A392C6A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F39FA95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ecommend books for peers in detail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290583F9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1ECC58B5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G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ive reasons for authorial choices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68F21D90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37202E5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B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egin to challenge points of view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13C326F3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14D5E3F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B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egin to distinguish between fact and opinion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4853B841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4D2E9DEA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dentifying how language, structure and pre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sentation contribute to meaning.</w:t>
            </w:r>
          </w:p>
          <w:p w14:paraId="50125231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7BC74AD2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iscuss and evaluate how authors use 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lastRenderedPageBreak/>
              <w:t>language, including figurative language, considering the impact on the reader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5A25747A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742E2DBD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xplain and discuss their understanding of what they have read, including through formal presentations and debates.</w:t>
            </w:r>
          </w:p>
          <w:p w14:paraId="19957298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istinguish between fact and opinion explaining how they know this.</w:t>
            </w:r>
          </w:p>
          <w:p w14:paraId="09B8D95D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78BEFD2A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0505C" w:rsidRPr="00CC0DB0" w14:paraId="59535762" w14:textId="77777777" w:rsidTr="00A52295">
        <w:trPr>
          <w:trHeight w:val="1603"/>
        </w:trPr>
        <w:tc>
          <w:tcPr>
            <w:tcW w:w="780" w:type="dxa"/>
            <w:textDirection w:val="btLr"/>
            <w:vAlign w:val="center"/>
          </w:tcPr>
          <w:p w14:paraId="4B625693" w14:textId="77777777" w:rsidR="00F03F1D" w:rsidRPr="00CC0DB0" w:rsidRDefault="00F03F1D" w:rsidP="00F03F1D">
            <w:pPr>
              <w:ind w:left="113" w:right="113"/>
              <w:jc w:val="center"/>
              <w:rPr>
                <w:rFonts w:ascii="Trebuchet MS" w:hAnsi="Trebuchet MS" w:cs="Arial"/>
                <w:b/>
                <w:sz w:val="16"/>
                <w:szCs w:val="16"/>
                <w:u w:val="single"/>
              </w:rPr>
            </w:pPr>
            <w:r w:rsidRPr="00CC0DB0">
              <w:rPr>
                <w:rFonts w:ascii="Trebuchet MS" w:hAnsi="Trebuchet MS" w:cs="Arial"/>
                <w:b/>
                <w:sz w:val="48"/>
                <w:szCs w:val="16"/>
                <w:u w:val="single"/>
              </w:rPr>
              <w:lastRenderedPageBreak/>
              <w:t>Retrieval</w:t>
            </w:r>
          </w:p>
        </w:tc>
        <w:tc>
          <w:tcPr>
            <w:tcW w:w="2121" w:type="dxa"/>
            <w:shd w:val="clear" w:color="auto" w:fill="FFFF66"/>
          </w:tcPr>
          <w:p w14:paraId="20F94254" w14:textId="77777777" w:rsidR="00F03F1D" w:rsidRPr="00456C17" w:rsidRDefault="00893792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know that information can be retrieved from books and computers.</w:t>
            </w:r>
          </w:p>
          <w:p w14:paraId="27A76422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1A7BD68E" w14:textId="77777777" w:rsidR="00893792" w:rsidRPr="00456C17" w:rsidRDefault="00893792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Listens to stories with increasing attentions and recall.</w:t>
            </w:r>
          </w:p>
        </w:tc>
        <w:tc>
          <w:tcPr>
            <w:tcW w:w="2122" w:type="dxa"/>
            <w:gridSpan w:val="2"/>
            <w:shd w:val="clear" w:color="auto" w:fill="FFFF66"/>
          </w:tcPr>
          <w:p w14:paraId="10FDDEDB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A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nswer a question about what has just happened in a story.</w:t>
            </w:r>
          </w:p>
          <w:p w14:paraId="49206A88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A4D485E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evelop their knowledge of retrieval through images.</w:t>
            </w:r>
          </w:p>
          <w:p w14:paraId="67B7A70C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E448222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proofErr w:type="spellStart"/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Recognise</w:t>
            </w:r>
            <w:proofErr w:type="spellEnd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characters, events, titles and information.</w:t>
            </w:r>
          </w:p>
          <w:p w14:paraId="71887C79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026D5F6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proofErr w:type="spellStart"/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ecogni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</w:t>
            </w:r>
            <w:proofErr w:type="spellEnd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differences between fiction and non-fiction texts.</w:t>
            </w:r>
          </w:p>
          <w:p w14:paraId="3B7FD67C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3150824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etrieve information by finding a few key words.</w:t>
            </w:r>
          </w:p>
          <w:p w14:paraId="38D6B9B6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2F860BB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shd w:val="clear" w:color="auto" w:fill="FFFF66"/>
          </w:tcPr>
          <w:p w14:paraId="6934223C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ndependently read and answer simple questions about what they have just read. </w:t>
            </w:r>
          </w:p>
          <w:p w14:paraId="698536F5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602EECF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A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sking and answering retrieval questions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7BC1BAF2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F31B900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raw on previously taught knowledge</w:t>
            </w:r>
          </w:p>
          <w:p w14:paraId="61C988F9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shd w:val="clear" w:color="auto" w:fill="FFFF66"/>
          </w:tcPr>
          <w:p w14:paraId="4803C276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L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earn the skill of ‘skim and scan’ to retrieve details. </w:t>
            </w:r>
          </w:p>
          <w:p w14:paraId="3B22BB7D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7CBC9AEF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B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egin to use quotations from the text.</w:t>
            </w:r>
          </w:p>
          <w:p w14:paraId="17B246DD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2071B61" w14:textId="77777777" w:rsidR="00F03F1D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etrieve and record information from a fiction text.</w:t>
            </w:r>
          </w:p>
          <w:p w14:paraId="6BF89DA3" w14:textId="77777777" w:rsidR="00E00F07" w:rsidRPr="00456C17" w:rsidRDefault="00E00F07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14DC238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etrieve information from a non-fiction text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5C3E0E74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6A1FAB9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shd w:val="clear" w:color="auto" w:fill="FFFF66"/>
          </w:tcPr>
          <w:p w14:paraId="0E33A979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C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onfidently skim a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nd scan texts to record details.</w:t>
            </w:r>
          </w:p>
          <w:p w14:paraId="76BB753C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1BDAE30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U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sing relevant quotes to support their answers to questions.</w:t>
            </w:r>
          </w:p>
          <w:p w14:paraId="513DA1E0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399D928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etrieve and record information from a fiction or non-fiction text.</w:t>
            </w:r>
          </w:p>
          <w:p w14:paraId="75CAC6F5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6060428" w14:textId="77777777" w:rsidR="00F03F1D" w:rsidRPr="00456C17" w:rsidRDefault="00F03F1D" w:rsidP="00F16994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shd w:val="clear" w:color="auto" w:fill="FFFF66"/>
          </w:tcPr>
          <w:p w14:paraId="19551D72" w14:textId="77777777" w:rsidR="00F03F1D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C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onfidently skim and scan, and also use the skill of reading before and after to retrieve information. </w:t>
            </w:r>
          </w:p>
          <w:p w14:paraId="1D0656FE" w14:textId="77777777" w:rsidR="00E17452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415F4FAE" w14:textId="77777777" w:rsidR="00F03F1D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U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se evidence from across larger sections of text</w:t>
            </w:r>
          </w:p>
          <w:p w14:paraId="7B37605A" w14:textId="77777777" w:rsidR="00717B88" w:rsidRPr="001E5213" w:rsidRDefault="00717B88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EF5493E" w14:textId="77777777" w:rsidR="00F03F1D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R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ead a broader range of texts including myths, legends, stories from other cultures, modern fiction and archaic texts.</w:t>
            </w:r>
          </w:p>
          <w:p w14:paraId="394798F2" w14:textId="77777777" w:rsidR="00E17452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3C07A89" w14:textId="77777777" w:rsidR="00F03F1D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R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etrieve, record and present information from non-fiction texts.</w:t>
            </w:r>
          </w:p>
          <w:p w14:paraId="3889A505" w14:textId="77777777" w:rsidR="00E17452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7BCA035" w14:textId="77777777" w:rsidR="00F03F1D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A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sk my own questions and follow a line of enquiry.</w:t>
            </w:r>
          </w:p>
          <w:p w14:paraId="29079D35" w14:textId="77777777" w:rsidR="00E17452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17686DC7" w14:textId="77777777" w:rsidR="00F03F1D" w:rsidRPr="001E5213" w:rsidRDefault="00F03F1D" w:rsidP="00F16994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shd w:val="clear" w:color="auto" w:fill="FFFF66"/>
          </w:tcPr>
          <w:p w14:paraId="01CF59C0" w14:textId="77777777" w:rsidR="00E17452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Children confidently skim and scan, and also use the skill of reading before and after to retrieve information. </w:t>
            </w:r>
          </w:p>
          <w:p w14:paraId="53BD644D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7835243D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They use evidence from across whole chapters or texts</w:t>
            </w:r>
            <w:r w:rsidR="00E17452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528DC9A4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Read a broader range of texts including myths, legends, stories from other cultures, modern fiction, plays, poetry and archaic texts.</w:t>
            </w:r>
          </w:p>
          <w:p w14:paraId="1A3FAC43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67A280D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Retrieve, record and present information from a wide variety of non-fiction texts.</w:t>
            </w:r>
          </w:p>
          <w:p w14:paraId="2BBD94B2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164573E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Ask my own questions and follow a line of enquiry.</w:t>
            </w:r>
          </w:p>
          <w:p w14:paraId="5854DE7F" w14:textId="77777777" w:rsidR="00F03F1D" w:rsidRPr="00456C17" w:rsidRDefault="00F03F1D" w:rsidP="00F03F1D">
            <w:pPr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</w:pPr>
          </w:p>
        </w:tc>
      </w:tr>
      <w:tr w:rsidR="00C0505C" w:rsidRPr="00CC0DB0" w14:paraId="6308D3D5" w14:textId="77777777" w:rsidTr="00A52295">
        <w:trPr>
          <w:trHeight w:val="1603"/>
        </w:trPr>
        <w:tc>
          <w:tcPr>
            <w:tcW w:w="780" w:type="dxa"/>
            <w:textDirection w:val="btLr"/>
            <w:vAlign w:val="center"/>
          </w:tcPr>
          <w:p w14:paraId="2DB007D8" w14:textId="77777777" w:rsidR="00F03F1D" w:rsidRPr="00CC0DB0" w:rsidRDefault="00F03F1D" w:rsidP="00F03F1D">
            <w:pPr>
              <w:ind w:left="113" w:right="113"/>
              <w:jc w:val="center"/>
              <w:rPr>
                <w:rFonts w:ascii="Trebuchet MS" w:hAnsi="Trebuchet MS" w:cs="Arial"/>
                <w:b/>
                <w:sz w:val="16"/>
                <w:szCs w:val="16"/>
                <w:u w:val="single"/>
              </w:rPr>
            </w:pPr>
            <w:r w:rsidRPr="00CC0DB0">
              <w:rPr>
                <w:rFonts w:ascii="Trebuchet MS" w:hAnsi="Trebuchet MS" w:cs="Arial"/>
                <w:b/>
                <w:sz w:val="48"/>
                <w:szCs w:val="16"/>
                <w:u w:val="single"/>
              </w:rPr>
              <w:lastRenderedPageBreak/>
              <w:t>Summarise</w:t>
            </w:r>
          </w:p>
        </w:tc>
        <w:tc>
          <w:tcPr>
            <w:tcW w:w="2181" w:type="dxa"/>
            <w:gridSpan w:val="2"/>
            <w:shd w:val="clear" w:color="auto" w:fill="99FF99"/>
          </w:tcPr>
          <w:p w14:paraId="2EF7A5E2" w14:textId="77777777" w:rsidR="00F03F1D" w:rsidRPr="00456C17" w:rsidRDefault="00893792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Joins in with repeated refrains and anticipates key events</w:t>
            </w:r>
            <w:r w:rsidR="00E17452" w:rsidRPr="00456C17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2CA7ADD4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2E98C941" w14:textId="77777777" w:rsidR="00E17452" w:rsidRPr="00456C17" w:rsidRDefault="00893792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Describe main story settings, events and principal characters.</w:t>
            </w:r>
          </w:p>
          <w:p w14:paraId="100C5B58" w14:textId="77777777" w:rsidR="00893792" w:rsidRPr="00456C17" w:rsidRDefault="00893792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  <w:p w14:paraId="6B1DE940" w14:textId="77777777" w:rsidR="00893792" w:rsidRPr="00456C17" w:rsidRDefault="00893792" w:rsidP="00F03F1D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Listens to stories with increasing attentions and recall.</w:t>
            </w:r>
          </w:p>
          <w:p w14:paraId="314EE24A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55A59207" w14:textId="77777777" w:rsidR="00893792" w:rsidRPr="00456C17" w:rsidRDefault="00893792" w:rsidP="00893792">
            <w:pPr>
              <w:rPr>
                <w:rFonts w:ascii="Trebuchet MS" w:hAnsi="Trebuchet MS" w:cs="Arial"/>
                <w:sz w:val="18"/>
                <w:szCs w:val="18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</w:rPr>
              <w:t>To be begin to be aware of the way stories are structured.</w:t>
            </w:r>
          </w:p>
          <w:p w14:paraId="76614669" w14:textId="77777777" w:rsidR="00893792" w:rsidRPr="00456C17" w:rsidRDefault="00893792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shd w:val="clear" w:color="auto" w:fill="99FF99"/>
          </w:tcPr>
          <w:p w14:paraId="3C43D63B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etell familiar stories orally </w:t>
            </w:r>
            <w:proofErr w:type="spellStart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e.g</w:t>
            </w:r>
            <w:proofErr w:type="spellEnd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fairy stories and traditional tales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57590049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F342673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equence the events of a story they are familiar with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0C5B615A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A2BBF6C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B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egin to discuss how events are linked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792F1AA2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1A499DFC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shd w:val="clear" w:color="auto" w:fill="99FF99"/>
          </w:tcPr>
          <w:p w14:paraId="22B8A94C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iscuss the sequence of events in books and how items of information are related.</w:t>
            </w:r>
          </w:p>
          <w:p w14:paraId="5E7E3C41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326756B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R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etell using a wider variety of story language.</w:t>
            </w:r>
          </w:p>
          <w:p w14:paraId="03F828E4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115D6806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O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rder events from the text. </w:t>
            </w:r>
          </w:p>
          <w:p w14:paraId="2AC57CB0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EBD3A26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B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egin to discuss how events are linked focusing on the main content of the story.</w:t>
            </w:r>
          </w:p>
          <w:p w14:paraId="5186B13D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C57C439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shd w:val="clear" w:color="auto" w:fill="99FF99"/>
          </w:tcPr>
          <w:p w14:paraId="275C1510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dentifying main ideas drawn from a key paragraph or page and </w:t>
            </w:r>
            <w:proofErr w:type="spellStart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summarising</w:t>
            </w:r>
            <w:proofErr w:type="spellEnd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these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3D404BC9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80DBDC9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B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egin to distinguish between the important and less important information in a text. </w:t>
            </w:r>
          </w:p>
          <w:p w14:paraId="61319B8A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52DCA5E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G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ive a brief verbal summary of a story.</w:t>
            </w:r>
          </w:p>
          <w:p w14:paraId="31A560F4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081AB83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T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eachers begin to model how to record summary writing.</w:t>
            </w:r>
          </w:p>
          <w:p w14:paraId="70DF735C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42EE0C49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dentify themes from a wide range of books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3A413BF6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3D28B4B" w14:textId="77777777" w:rsidR="00F03F1D" w:rsidRPr="00456C17" w:rsidRDefault="00F03F1D" w:rsidP="00F03F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073" w:type="dxa"/>
            <w:gridSpan w:val="3"/>
            <w:shd w:val="clear" w:color="auto" w:fill="99FF99"/>
          </w:tcPr>
          <w:p w14:paraId="14442701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U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se skills developed in year 3 in order to write a brief summary of main points, identifying and using important information.</w:t>
            </w:r>
          </w:p>
          <w:p w14:paraId="37EFA3E3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071999D9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dentifying main ideas drawn from more than one paragraph.</w:t>
            </w:r>
          </w:p>
          <w:p w14:paraId="41C6AC2A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1CEDB09F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dentify themes from a wide range of books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2DC44586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684CB0F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proofErr w:type="spellStart"/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ummarise</w:t>
            </w:r>
            <w:proofErr w:type="spellEnd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whole paragraphs, chapters or texts</w:t>
            </w:r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4FFCBC07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1728B4D0" w14:textId="77777777" w:rsidR="00F03F1D" w:rsidRPr="00456C17" w:rsidRDefault="00F03F1D" w:rsidP="00F16994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061" w:type="dxa"/>
            <w:gridSpan w:val="3"/>
            <w:shd w:val="clear" w:color="auto" w:fill="99FF99"/>
          </w:tcPr>
          <w:p w14:paraId="03A2666A" w14:textId="77777777" w:rsidR="00F03F1D" w:rsidRPr="0000549F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proofErr w:type="spellStart"/>
            <w:r w:rsidRPr="0000549F">
              <w:rPr>
                <w:rFonts w:ascii="Trebuchet MS" w:hAnsi="Trebuchet MS" w:cs="Arial"/>
                <w:sz w:val="18"/>
                <w:szCs w:val="18"/>
                <w:lang w:val="en-US"/>
              </w:rPr>
              <w:t>S</w:t>
            </w:r>
            <w:r w:rsidR="00F03F1D" w:rsidRPr="0000549F">
              <w:rPr>
                <w:rFonts w:ascii="Trebuchet MS" w:hAnsi="Trebuchet MS" w:cs="Arial"/>
                <w:sz w:val="18"/>
                <w:szCs w:val="18"/>
                <w:lang w:val="en-US"/>
              </w:rPr>
              <w:t>ummarising</w:t>
            </w:r>
            <w:proofErr w:type="spellEnd"/>
            <w:r w:rsidR="00F03F1D" w:rsidRPr="0000549F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the main ideas drawn from more than one paragraph, page, chapter or the entire text identifying key details to support the main ideas.</w:t>
            </w:r>
          </w:p>
          <w:p w14:paraId="34959D4B" w14:textId="77777777" w:rsidR="00E17452" w:rsidRPr="0000549F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978A5F1" w14:textId="77777777" w:rsidR="00F03F1D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00549F">
              <w:rPr>
                <w:rFonts w:ascii="Trebuchet MS" w:hAnsi="Trebuchet MS" w:cs="Arial"/>
                <w:sz w:val="18"/>
                <w:szCs w:val="18"/>
                <w:lang w:val="en-US"/>
              </w:rPr>
              <w:t>M</w:t>
            </w:r>
            <w:r w:rsidR="00F03F1D" w:rsidRPr="0000549F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ake connections 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between information across the text and include this is an answer.</w:t>
            </w:r>
          </w:p>
          <w:p w14:paraId="7BD58BA2" w14:textId="77777777" w:rsidR="00E17452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5143A229" w14:textId="77777777" w:rsidR="00F03F1D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D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iscuss the themes or conventions from a chapter or text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4357A966" w14:textId="77777777" w:rsidR="00E17452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F8E4082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dentify themes across a wide range of writing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44690661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74539910" w14:textId="77777777" w:rsidR="00F03F1D" w:rsidRPr="00456C17" w:rsidRDefault="00F03F1D" w:rsidP="00F16994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99FF99"/>
          </w:tcPr>
          <w:p w14:paraId="747A958D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proofErr w:type="spellStart"/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ummarise</w:t>
            </w:r>
            <w:proofErr w:type="spellEnd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information from across a text and link information by </w:t>
            </w:r>
            <w:proofErr w:type="spellStart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analysing</w:t>
            </w:r>
            <w:proofErr w:type="spellEnd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and evaluating ideas between sections of the text. </w:t>
            </w:r>
          </w:p>
          <w:p w14:paraId="5A7E0CF2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9FC6B54" w14:textId="77777777" w:rsidR="00F03F1D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proofErr w:type="spellStart"/>
            <w:r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S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>ummarising</w:t>
            </w:r>
            <w:proofErr w:type="spellEnd"/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the main ideas drawn from more than one paragraph, identifying key details to support the 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main ideas</w:t>
            </w: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  <w:p w14:paraId="60FA6563" w14:textId="77777777" w:rsidR="00E17452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203B02CD" w14:textId="77777777" w:rsidR="00F03F1D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M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ake comparisons across different books.</w:t>
            </w:r>
          </w:p>
          <w:p w14:paraId="1AC5CDBE" w14:textId="77777777" w:rsidR="00E17452" w:rsidRPr="001E5213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68BCFBC4" w14:textId="77777777" w:rsidR="00F03F1D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proofErr w:type="spellStart"/>
            <w:r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S</w:t>
            </w:r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>ummarise</w:t>
            </w:r>
            <w:proofErr w:type="spellEnd"/>
            <w:r w:rsidR="00F03F1D" w:rsidRPr="001E5213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entire texts, in addition to</w:t>
            </w:r>
            <w:r w:rsidR="00F03F1D" w:rsidRPr="00456C17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chapters or paragraphs, using a limited amount of words or paragraphs. </w:t>
            </w:r>
          </w:p>
          <w:p w14:paraId="342D4C27" w14:textId="77777777" w:rsidR="00E17452" w:rsidRPr="00456C17" w:rsidRDefault="00E17452" w:rsidP="00F03F1D">
            <w:pPr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  <w:p w14:paraId="3572E399" w14:textId="77777777" w:rsidR="00F03F1D" w:rsidRPr="00456C17" w:rsidRDefault="00F03F1D" w:rsidP="00F03F1D">
            <w:pPr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</w:pPr>
          </w:p>
        </w:tc>
      </w:tr>
    </w:tbl>
    <w:p w14:paraId="6CEB15CE" w14:textId="77777777" w:rsidR="008A3F03" w:rsidRDefault="008A3F03" w:rsidP="008A3F03">
      <w:pPr>
        <w:spacing w:after="0" w:line="240" w:lineRule="auto"/>
        <w:rPr>
          <w:rFonts w:ascii="Arial" w:hAnsi="Arial" w:cs="Arial"/>
        </w:rPr>
      </w:pPr>
    </w:p>
    <w:p w14:paraId="66518E39" w14:textId="77777777" w:rsidR="00C80411" w:rsidRDefault="00C80411" w:rsidP="008A3F03">
      <w:pPr>
        <w:spacing w:after="0" w:line="240" w:lineRule="auto"/>
        <w:rPr>
          <w:rFonts w:ascii="Arial" w:hAnsi="Arial" w:cs="Arial"/>
        </w:rPr>
      </w:pPr>
    </w:p>
    <w:p w14:paraId="7E75FCD0" w14:textId="77777777" w:rsidR="00C80411" w:rsidRDefault="00C80411" w:rsidP="008A3F0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</w:tblGrid>
      <w:tr w:rsidR="00C80411" w14:paraId="33D52697" w14:textId="77777777" w:rsidTr="1D85AEB6">
        <w:trPr>
          <w:trHeight w:val="420"/>
        </w:trPr>
        <w:tc>
          <w:tcPr>
            <w:tcW w:w="1842" w:type="dxa"/>
          </w:tcPr>
          <w:p w14:paraId="10440418" w14:textId="1402C713" w:rsidR="00C80411" w:rsidRPr="00C80411" w:rsidRDefault="0000549F" w:rsidP="008A3F03">
            <w:pPr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Autumn 1 2021</w:t>
            </w:r>
          </w:p>
        </w:tc>
      </w:tr>
      <w:tr w:rsidR="00C80411" w14:paraId="5C877568" w14:textId="77777777" w:rsidTr="1D85AEB6">
        <w:tc>
          <w:tcPr>
            <w:tcW w:w="1842" w:type="dxa"/>
          </w:tcPr>
          <w:p w14:paraId="6C33307D" w14:textId="537E1304" w:rsidR="00C80411" w:rsidRDefault="0000549F" w:rsidP="008A3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magenta"/>
              </w:rPr>
              <w:t>Autumn 2 2021</w:t>
            </w:r>
          </w:p>
        </w:tc>
      </w:tr>
      <w:tr w:rsidR="00C80411" w14:paraId="11DB6CD4" w14:textId="77777777" w:rsidTr="1D85AEB6">
        <w:tc>
          <w:tcPr>
            <w:tcW w:w="1842" w:type="dxa"/>
          </w:tcPr>
          <w:p w14:paraId="337E7BCE" w14:textId="549281A2" w:rsidR="00C80411" w:rsidRDefault="0000549F" w:rsidP="008A3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Spring 1 2022</w:t>
            </w:r>
          </w:p>
        </w:tc>
      </w:tr>
      <w:tr w:rsidR="00C80411" w14:paraId="0BA827BD" w14:textId="77777777" w:rsidTr="1D85AEB6">
        <w:tc>
          <w:tcPr>
            <w:tcW w:w="1842" w:type="dxa"/>
          </w:tcPr>
          <w:p w14:paraId="0C058299" w14:textId="6402892F" w:rsidR="00C80411" w:rsidRDefault="0000549F" w:rsidP="008A3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darkGray"/>
              </w:rPr>
              <w:lastRenderedPageBreak/>
              <w:t>Spring 2 2022</w:t>
            </w:r>
          </w:p>
        </w:tc>
      </w:tr>
      <w:tr w:rsidR="00C80411" w14:paraId="4EAB2EA8" w14:textId="77777777" w:rsidTr="1D85AEB6">
        <w:tc>
          <w:tcPr>
            <w:tcW w:w="1842" w:type="dxa"/>
          </w:tcPr>
          <w:p w14:paraId="453F597A" w14:textId="52F6BC8C" w:rsidR="00C80411" w:rsidRDefault="0000549F" w:rsidP="008A3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green"/>
              </w:rPr>
              <w:t>Summer 1 2022</w:t>
            </w:r>
          </w:p>
        </w:tc>
      </w:tr>
      <w:tr w:rsidR="00C80411" w14:paraId="4744BFFD" w14:textId="77777777" w:rsidTr="1D85AEB6">
        <w:tc>
          <w:tcPr>
            <w:tcW w:w="1842" w:type="dxa"/>
          </w:tcPr>
          <w:p w14:paraId="7B642243" w14:textId="5A429261" w:rsidR="00C80411" w:rsidRDefault="0000549F" w:rsidP="008A3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red"/>
              </w:rPr>
              <w:t>Summer 2 2022</w:t>
            </w:r>
          </w:p>
        </w:tc>
      </w:tr>
    </w:tbl>
    <w:p w14:paraId="10FDAA0E" w14:textId="77777777" w:rsidR="00C80411" w:rsidRPr="008A3F03" w:rsidRDefault="00C80411" w:rsidP="008A3F03">
      <w:pPr>
        <w:spacing w:after="0" w:line="240" w:lineRule="auto"/>
        <w:rPr>
          <w:rFonts w:ascii="Arial" w:hAnsi="Arial" w:cs="Arial"/>
        </w:rPr>
      </w:pPr>
    </w:p>
    <w:p w14:paraId="774AF2BF" w14:textId="77777777" w:rsidR="00167F02" w:rsidRDefault="00167F02">
      <w:pPr>
        <w:rPr>
          <w:rFonts w:ascii="Times New Roman" w:hAnsi="Times New Roman" w:cs="Times New Roman"/>
        </w:rPr>
      </w:pPr>
    </w:p>
    <w:p w14:paraId="7A292896" w14:textId="77777777" w:rsidR="00167F02" w:rsidRDefault="00167F02">
      <w:pPr>
        <w:rPr>
          <w:rFonts w:ascii="Times New Roman" w:hAnsi="Times New Roman" w:cs="Times New Roman"/>
        </w:rPr>
      </w:pPr>
    </w:p>
    <w:p w14:paraId="2191599E" w14:textId="77777777" w:rsidR="00167F02" w:rsidRPr="00A82F60" w:rsidRDefault="00167F02">
      <w:pPr>
        <w:rPr>
          <w:rFonts w:ascii="Times New Roman" w:hAnsi="Times New Roman" w:cs="Times New Roman"/>
        </w:rPr>
      </w:pPr>
    </w:p>
    <w:sectPr w:rsidR="00167F02" w:rsidRPr="00A82F60" w:rsidSect="001137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singleLevel"/>
    <w:tmpl w:val="0000000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000000F"/>
    <w:multiLevelType w:val="single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8DE7C33"/>
    <w:multiLevelType w:val="hybridMultilevel"/>
    <w:tmpl w:val="F2AC4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24B64"/>
    <w:multiLevelType w:val="hybridMultilevel"/>
    <w:tmpl w:val="10D0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C44F7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780406C4"/>
    <w:multiLevelType w:val="hybridMultilevel"/>
    <w:tmpl w:val="584E1F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02"/>
    <w:rsid w:val="0000549F"/>
    <w:rsid w:val="00015EFA"/>
    <w:rsid w:val="00025F9D"/>
    <w:rsid w:val="000969AD"/>
    <w:rsid w:val="000D5D0C"/>
    <w:rsid w:val="000E0913"/>
    <w:rsid w:val="00113702"/>
    <w:rsid w:val="001308DC"/>
    <w:rsid w:val="001438D9"/>
    <w:rsid w:val="00167F02"/>
    <w:rsid w:val="001706AD"/>
    <w:rsid w:val="001B5277"/>
    <w:rsid w:val="001B68BC"/>
    <w:rsid w:val="001B6CE6"/>
    <w:rsid w:val="001E5213"/>
    <w:rsid w:val="00241B36"/>
    <w:rsid w:val="00266857"/>
    <w:rsid w:val="00280B77"/>
    <w:rsid w:val="002C6EA0"/>
    <w:rsid w:val="003C01AA"/>
    <w:rsid w:val="003C3503"/>
    <w:rsid w:val="003F72D8"/>
    <w:rsid w:val="0043357D"/>
    <w:rsid w:val="00456963"/>
    <w:rsid w:val="00456C17"/>
    <w:rsid w:val="0050565F"/>
    <w:rsid w:val="005379DC"/>
    <w:rsid w:val="005539AF"/>
    <w:rsid w:val="005B1A47"/>
    <w:rsid w:val="005B3846"/>
    <w:rsid w:val="00603490"/>
    <w:rsid w:val="006713E3"/>
    <w:rsid w:val="0068708C"/>
    <w:rsid w:val="006A64DE"/>
    <w:rsid w:val="006F63D6"/>
    <w:rsid w:val="00705E39"/>
    <w:rsid w:val="00717B88"/>
    <w:rsid w:val="007574D8"/>
    <w:rsid w:val="007819A6"/>
    <w:rsid w:val="00784840"/>
    <w:rsid w:val="007C2DDB"/>
    <w:rsid w:val="007E09F5"/>
    <w:rsid w:val="00893792"/>
    <w:rsid w:val="008A3F03"/>
    <w:rsid w:val="008C0D38"/>
    <w:rsid w:val="008C6F1A"/>
    <w:rsid w:val="009078C0"/>
    <w:rsid w:val="009B1F34"/>
    <w:rsid w:val="00A27744"/>
    <w:rsid w:val="00A46CAB"/>
    <w:rsid w:val="00A52295"/>
    <w:rsid w:val="00A7608A"/>
    <w:rsid w:val="00A82F60"/>
    <w:rsid w:val="00AC0C0A"/>
    <w:rsid w:val="00AE6FD5"/>
    <w:rsid w:val="00B0373B"/>
    <w:rsid w:val="00B414C2"/>
    <w:rsid w:val="00B84D20"/>
    <w:rsid w:val="00BA08C5"/>
    <w:rsid w:val="00BB1EC5"/>
    <w:rsid w:val="00BB2C5E"/>
    <w:rsid w:val="00C0505C"/>
    <w:rsid w:val="00C75F69"/>
    <w:rsid w:val="00C80411"/>
    <w:rsid w:val="00C85377"/>
    <w:rsid w:val="00CA35DD"/>
    <w:rsid w:val="00CC0DB0"/>
    <w:rsid w:val="00D27243"/>
    <w:rsid w:val="00D31B92"/>
    <w:rsid w:val="00D56825"/>
    <w:rsid w:val="00D67206"/>
    <w:rsid w:val="00DD320B"/>
    <w:rsid w:val="00E00F07"/>
    <w:rsid w:val="00E17452"/>
    <w:rsid w:val="00E82196"/>
    <w:rsid w:val="00E93487"/>
    <w:rsid w:val="00EC24FA"/>
    <w:rsid w:val="00EE66C0"/>
    <w:rsid w:val="00F03F1D"/>
    <w:rsid w:val="00F16994"/>
    <w:rsid w:val="00F62E84"/>
    <w:rsid w:val="00F822DA"/>
    <w:rsid w:val="00F917D0"/>
    <w:rsid w:val="00FD7773"/>
    <w:rsid w:val="00FF01EC"/>
    <w:rsid w:val="1D85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6828"/>
  <w15:docId w15:val="{55848D38-54B4-4F59-A383-BE4C08D1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702"/>
    <w:pPr>
      <w:ind w:left="720"/>
      <w:contextualSpacing/>
    </w:pPr>
  </w:style>
  <w:style w:type="table" w:styleId="TableGrid">
    <w:name w:val="Table Grid"/>
    <w:basedOn w:val="TableNormal"/>
    <w:uiPriority w:val="39"/>
    <w:rsid w:val="0011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4569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52531-859A-4861-A785-9AD7888BB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6655F-6EF7-4A53-95F9-6A60F84931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4739B0-F24C-4562-A72B-C2D3E52C26A7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4.xml><?xml version="1.0" encoding="utf-8"?>
<ds:datastoreItem xmlns:ds="http://schemas.openxmlformats.org/officeDocument/2006/customXml" ds:itemID="{FDF2E56E-A8EC-419A-A14E-2E7FED8EA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Dransfield</dc:creator>
  <cp:lastModifiedBy>Jack Goodhand</cp:lastModifiedBy>
  <cp:revision>2</cp:revision>
  <dcterms:created xsi:type="dcterms:W3CDTF">2023-07-07T06:42:00Z</dcterms:created>
  <dcterms:modified xsi:type="dcterms:W3CDTF">2023-07-07T06:42:00Z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Order">
    <vt:r8>2435400</vt:r8>
  </property>
  <property fmtid="{D5CDD505-2E9C-101B-9397-08002B2CF9AE}" pid="4" name="MediaServiceImageTags">
    <vt:lpwstr/>
  </property>
</Properties>
</file>